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9"/>
        <w:gridCol w:w="4710"/>
        <w:gridCol w:w="3941"/>
      </w:tblGrid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1.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inline distT="0" distB="0" distL="0" distR="0" wp14:anchorId="7B4EC7AD" wp14:editId="184F1F40">
                  <wp:extent cx="889000" cy="279400"/>
                  <wp:effectExtent l="0" t="0" r="6350" b="6350"/>
                  <wp:docPr id="1" name="Picture 1" descr="http://www.regentsprep.org/Regents/math/algtrig/ATE10/radles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gentsprep.org/Regents/math/algtrig/ATE10/radles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F1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029"/>
              </w:rPr>
              <w:t xml:space="preserve">       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bookmarkStart w:id="0" w:name="_GoBack"/>
            <w:bookmarkEnd w:id="0"/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0E3F15" w:rsidRPr="000E3F15" w:rsidRDefault="000E3F15" w:rsidP="000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 wp14:anchorId="6C9D4D7D" wp14:editId="69B2ABFE">
            <wp:extent cx="5715000" cy="101600"/>
            <wp:effectExtent l="0" t="0" r="0" b="0"/>
            <wp:docPr id="4" name="Picture 4" descr="http://www.regentsprep.org/Regents/math/algtrig/ATE10/ra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egentsprep.org/Regents/math/algtrig/ATE10/rad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15" w:rsidRPr="000E3F15" w:rsidRDefault="000E3F15" w:rsidP="000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Let's see an example where the answer does NOT check: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4757"/>
        <w:gridCol w:w="3902"/>
      </w:tblGrid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2.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noProof/>
                <w:color w:val="FF0000"/>
                <w:sz w:val="27"/>
                <w:szCs w:val="27"/>
                <w:lang w:eastAsia="en-029"/>
              </w:rPr>
              <w:drawing>
                <wp:inline distT="0" distB="0" distL="0" distR="0" wp14:anchorId="01F8EA3C" wp14:editId="453EB4B2">
                  <wp:extent cx="1308100" cy="279400"/>
                  <wp:effectExtent l="0" t="0" r="6350" b="6350"/>
                  <wp:docPr id="5" name="Picture 5" descr="http://www.regentsprep.org/Regents/math/algtrig/ATE10/radles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gentsprep.org/Regents/math/algtrig/ATE10/radles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F1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029"/>
              </w:rPr>
              <w:t xml:space="preserve">      </w:t>
            </w: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0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0E3F15" w:rsidRPr="000E3F15" w:rsidRDefault="000E3F15" w:rsidP="000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 wp14:anchorId="10C46D8C" wp14:editId="5AAB4AEE">
            <wp:extent cx="5715000" cy="101600"/>
            <wp:effectExtent l="0" t="0" r="0" b="0"/>
            <wp:docPr id="8" name="Picture 8" descr="http://www.regentsprep.org/Regents/math/algtrig/ATE10/ra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regentsprep.org/Regents/math/algtrig/ATE10/rad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15" w:rsidRPr="000E3F15" w:rsidRDefault="000E3F15" w:rsidP="000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Let's see an example where BOTH answers check: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4853"/>
        <w:gridCol w:w="3806"/>
      </w:tblGrid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3.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029"/>
              </w:rPr>
              <w:drawing>
                <wp:anchor distT="0" distB="0" distL="0" distR="0" simplePos="0" relativeHeight="251659264" behindDoc="0" locked="0" layoutInCell="1" allowOverlap="0" wp14:anchorId="7D8B5848" wp14:editId="65C6C3E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285875" cy="276225"/>
                  <wp:effectExtent l="0" t="0" r="9525" b="9525"/>
                  <wp:wrapSquare wrapText="bothSides"/>
                  <wp:docPr id="9" name="Picture 2" descr="http://www.regentsprep.org/Regents/math/algtrig/ATE10/radles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gentsprep.org/Regents/math/algtrig/ATE10/radles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0E3F15" w:rsidRP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</w:r>
          </w:p>
          <w:p w:rsidR="000E3F15" w:rsidRPr="000E3F15" w:rsidRDefault="000E3F15" w:rsidP="000E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0E3F15" w:rsidRPr="000E3F15" w:rsidRDefault="000E3F15" w:rsidP="000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 wp14:anchorId="534356B7" wp14:editId="59629E18">
            <wp:extent cx="5715000" cy="101600"/>
            <wp:effectExtent l="0" t="0" r="0" b="0"/>
            <wp:docPr id="15" name="Picture 15" descr="http://www.regentsprep.org/Regents/math/algtrig/ATE10/ra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regentsprep.org/Regents/math/algtrig/ATE10/rad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15" w:rsidRPr="000E3F15" w:rsidRDefault="000E3F15" w:rsidP="000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Let's see an example where ONLY ONE answer checks: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9"/>
        <w:gridCol w:w="4902"/>
        <w:gridCol w:w="3749"/>
      </w:tblGrid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4.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noProof/>
                <w:color w:val="FF0000"/>
                <w:sz w:val="27"/>
                <w:szCs w:val="27"/>
                <w:lang w:eastAsia="en-029"/>
              </w:rPr>
              <w:drawing>
                <wp:inline distT="0" distB="0" distL="0" distR="0" wp14:anchorId="13482C63" wp14:editId="52DB7DB9">
                  <wp:extent cx="1435100" cy="279400"/>
                  <wp:effectExtent l="0" t="0" r="0" b="6350"/>
                  <wp:docPr id="16" name="Picture 16" descr="http://www.regentsprep.org/Regents/math/algtrig/ATE10/radles1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regentsprep.org/Regents/math/algtrig/ATE10/radles1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F1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029"/>
              </w:rPr>
              <w:t xml:space="preserve">    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0E3F15" w:rsidRP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  <w:t xml:space="preserve">    </w:t>
            </w:r>
          </w:p>
        </w:tc>
        <w:tc>
          <w:tcPr>
            <w:tcW w:w="19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br/>
            </w:r>
          </w:p>
        </w:tc>
      </w:tr>
    </w:tbl>
    <w:p w:rsidR="000E3F15" w:rsidRPr="000E3F15" w:rsidRDefault="000E3F15" w:rsidP="000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 wp14:anchorId="7BCEB8BE" wp14:editId="44923A5F">
            <wp:extent cx="5715000" cy="101600"/>
            <wp:effectExtent l="0" t="0" r="0" b="0"/>
            <wp:docPr id="21" name="Picture 21" descr="http://www.regentsprep.org/Regents/math/algtrig/ATE10/ra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regentsprep.org/Regents/math/algtrig/ATE10/rad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15" w:rsidRPr="000E3F15" w:rsidRDefault="000E3F15" w:rsidP="000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Let's see an example where there are radicals on both sides: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4853"/>
        <w:gridCol w:w="3806"/>
      </w:tblGrid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5.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noProof/>
                <w:color w:val="FF0000"/>
                <w:sz w:val="27"/>
                <w:szCs w:val="27"/>
                <w:lang w:eastAsia="en-029"/>
              </w:rPr>
              <w:drawing>
                <wp:inline distT="0" distB="0" distL="0" distR="0" wp14:anchorId="555B96E8" wp14:editId="35B926E9">
                  <wp:extent cx="1587500" cy="279400"/>
                  <wp:effectExtent l="0" t="0" r="0" b="6350"/>
                  <wp:docPr id="22" name="Picture 22" descr="http://www.regentsprep.org/Regents/math/algtrig/ATE10/radles2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regentsprep.org/Regents/math/algtrig/ATE10/radles2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F1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029"/>
              </w:rPr>
              <w:t xml:space="preserve">    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0E3F15" w:rsidRPr="000E3F15" w:rsidRDefault="000E3F15" w:rsidP="000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 wp14:anchorId="5C8639A8" wp14:editId="245ECC0F">
            <wp:extent cx="5715000" cy="101600"/>
            <wp:effectExtent l="0" t="0" r="0" b="0"/>
            <wp:docPr id="25" name="Picture 25" descr="http://www.regentsprep.org/Regents/math/algtrig/ATE10/ra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regentsprep.org/Regents/math/algtrig/ATE10/rad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15" w:rsidRPr="000E3F15" w:rsidRDefault="000E3F15" w:rsidP="000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Let's see an example where the radicals are multiplied by constants: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1"/>
        <w:gridCol w:w="4853"/>
        <w:gridCol w:w="3806"/>
      </w:tblGrid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lastRenderedPageBreak/>
              <w:t>6.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noProof/>
                <w:color w:val="FF0000"/>
                <w:sz w:val="27"/>
                <w:szCs w:val="27"/>
                <w:lang w:eastAsia="en-029"/>
              </w:rPr>
              <w:drawing>
                <wp:inline distT="0" distB="0" distL="0" distR="0" wp14:anchorId="373D6E53" wp14:editId="4ABE259E">
                  <wp:extent cx="1600200" cy="279400"/>
                  <wp:effectExtent l="0" t="0" r="0" b="6350"/>
                  <wp:docPr id="26" name="Picture 26" descr="http://www.regentsprep.org/Regents/math/algtrig/ATE10/radles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regentsprep.org/Regents/math/algtrig/ATE10/radles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0E3F15" w:rsidRPr="000E3F15" w:rsidRDefault="000E3F15" w:rsidP="000E3F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noProof/>
          <w:sz w:val="24"/>
          <w:szCs w:val="24"/>
          <w:lang w:eastAsia="en-029"/>
        </w:rPr>
        <w:drawing>
          <wp:inline distT="0" distB="0" distL="0" distR="0" wp14:anchorId="7E662B91" wp14:editId="30A2566F">
            <wp:extent cx="5715000" cy="101600"/>
            <wp:effectExtent l="0" t="0" r="0" b="0"/>
            <wp:docPr id="29" name="Picture 29" descr="http://www.regentsprep.org/Regents/math/algtrig/ATE10/radlin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regentsprep.org/Regents/math/algtrig/ATE10/radlin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F15" w:rsidRPr="000E3F15" w:rsidRDefault="000E3F15" w:rsidP="000E3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029"/>
        </w:rPr>
      </w:pP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>Let's see an example involving x</w:t>
      </w: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vertAlign w:val="superscript"/>
          <w:lang w:eastAsia="en-029"/>
        </w:rPr>
        <w:t>2</w:t>
      </w:r>
      <w:r w:rsidRPr="000E3F15">
        <w:rPr>
          <w:rFonts w:ascii="Times New Roman" w:eastAsia="Times New Roman" w:hAnsi="Times New Roman" w:cs="Times New Roman"/>
          <w:color w:val="000080"/>
          <w:sz w:val="27"/>
          <w:szCs w:val="27"/>
          <w:lang w:eastAsia="en-029"/>
        </w:rPr>
        <w:t xml:space="preserve"> in the problem:</w:t>
      </w:r>
    </w:p>
    <w:tbl>
      <w:tblPr>
        <w:tblW w:w="5000" w:type="pct"/>
        <w:jc w:val="center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4"/>
        <w:gridCol w:w="5181"/>
        <w:gridCol w:w="3485"/>
      </w:tblGrid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b/>
                <w:bCs/>
                <w:color w:val="000080"/>
                <w:sz w:val="36"/>
                <w:szCs w:val="36"/>
                <w:lang w:eastAsia="en-029"/>
              </w:rPr>
              <w:t>7.</w:t>
            </w:r>
          </w:p>
        </w:tc>
        <w:tc>
          <w:tcPr>
            <w:tcW w:w="27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noProof/>
                <w:color w:val="FF0000"/>
                <w:sz w:val="27"/>
                <w:szCs w:val="27"/>
                <w:lang w:eastAsia="en-029"/>
              </w:rPr>
              <w:drawing>
                <wp:inline distT="0" distB="0" distL="0" distR="0" wp14:anchorId="6FCB47C3" wp14:editId="648CEB64">
                  <wp:extent cx="1574800" cy="317500"/>
                  <wp:effectExtent l="0" t="0" r="6350" b="6350"/>
                  <wp:docPr id="30" name="Picture 30" descr="http://www.regentsprep.org/Regents/math/algtrig/ATE10/radles2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regentsprep.org/Regents/math/algtrig/ATE10/radles2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3F15"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en-029"/>
              </w:rPr>
              <w:t xml:space="preserve">     </w:t>
            </w:r>
          </w:p>
        </w:tc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  <w:tr w:rsidR="000E3F15" w:rsidRPr="000E3F15" w:rsidTr="000E3F15">
        <w:trPr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F15" w:rsidRPr="000E3F15" w:rsidRDefault="000E3F15" w:rsidP="000E3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  <w:r w:rsidRPr="000E3F15"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  <w:t> </w:t>
            </w:r>
          </w:p>
        </w:tc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  <w:tc>
          <w:tcPr>
            <w:tcW w:w="18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3F15" w:rsidRPr="000E3F15" w:rsidRDefault="000E3F15" w:rsidP="000E3F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029"/>
              </w:rPr>
            </w:pPr>
          </w:p>
        </w:tc>
      </w:tr>
    </w:tbl>
    <w:p w:rsidR="004A3563" w:rsidRDefault="004A3563"/>
    <w:sectPr w:rsidR="004A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15"/>
    <w:rsid w:val="000E3F15"/>
    <w:rsid w:val="004A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W.Buddle</dc:creator>
  <cp:lastModifiedBy>W.Buddle</cp:lastModifiedBy>
  <cp:revision>1</cp:revision>
  <dcterms:created xsi:type="dcterms:W3CDTF">2013-12-08T19:17:00Z</dcterms:created>
  <dcterms:modified xsi:type="dcterms:W3CDTF">2013-12-08T19:20:00Z</dcterms:modified>
</cp:coreProperties>
</file>