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firstRow="1" w:lastRow="0" w:firstColumn="1" w:lastColumn="0" w:noHBand="0" w:noVBand="1"/>
      </w:tblPr>
      <w:tblGrid>
        <w:gridCol w:w="10500"/>
      </w:tblGrid>
      <w:tr w:rsidR="001C18C5" w:rsidRPr="001C18C5" w:rsidTr="001C18C5">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70"/>
            </w:tblGrid>
            <w:tr w:rsidR="001C18C5" w:rsidRPr="001C18C5">
              <w:trPr>
                <w:tblCellSpacing w:w="15" w:type="dxa"/>
              </w:trPr>
              <w:tc>
                <w:tcPr>
                  <w:tcW w:w="0" w:type="auto"/>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Arial" w:eastAsia="Times New Roman" w:hAnsi="Arial" w:cs="Arial"/>
                      <w:b/>
                      <w:bCs/>
                      <w:sz w:val="36"/>
                      <w:szCs w:val="36"/>
                    </w:rPr>
                    <w:t>Practice with </w:t>
                  </w:r>
                  <w:r w:rsidRPr="001C18C5">
                    <w:rPr>
                      <w:rFonts w:ascii="Arial" w:eastAsia="Times New Roman" w:hAnsi="Arial" w:cs="Arial"/>
                      <w:b/>
                      <w:bCs/>
                      <w:sz w:val="36"/>
                      <w:szCs w:val="36"/>
                    </w:rPr>
                    <w:br/>
                  </w:r>
                  <w:r w:rsidRPr="001C18C5">
                    <w:rPr>
                      <w:rFonts w:ascii="Arial" w:eastAsia="Times New Roman" w:hAnsi="Arial" w:cs="Arial"/>
                      <w:b/>
                      <w:bCs/>
                      <w:sz w:val="48"/>
                      <w:szCs w:val="48"/>
                    </w:rPr>
                    <w:t>Volume and Surface Area</w:t>
                  </w:r>
                  <w:r w:rsidRPr="001C18C5">
                    <w:rPr>
                      <w:rFonts w:ascii="Arial" w:eastAsia="Times New Roman" w:hAnsi="Arial" w:cs="Arial"/>
                      <w:b/>
                      <w:bCs/>
                      <w:sz w:val="48"/>
                      <w:szCs w:val="48"/>
                    </w:rPr>
                    <w:br/>
                  </w:r>
                  <w:hyperlink r:id="rId5" w:history="1">
                    <w:r w:rsidRPr="001C18C5">
                      <w:rPr>
                        <w:rFonts w:ascii="Arial" w:eastAsia="Times New Roman" w:hAnsi="Arial" w:cs="Arial"/>
                        <w:b/>
                        <w:bCs/>
                        <w:color w:val="0000FF"/>
                        <w:sz w:val="20"/>
                        <w:szCs w:val="20"/>
                        <w:u w:val="single"/>
                      </w:rPr>
                      <w:t>Topic Index</w:t>
                    </w:r>
                  </w:hyperlink>
                  <w:r w:rsidRPr="001C18C5">
                    <w:rPr>
                      <w:rFonts w:ascii="Arial" w:eastAsia="Times New Roman" w:hAnsi="Arial" w:cs="Arial"/>
                      <w:b/>
                      <w:bCs/>
                      <w:sz w:val="20"/>
                      <w:szCs w:val="20"/>
                    </w:rPr>
                    <w:t> | </w:t>
                  </w:r>
                  <w:hyperlink r:id="rId6" w:history="1">
                    <w:r w:rsidRPr="001C18C5">
                      <w:rPr>
                        <w:rFonts w:ascii="Arial" w:eastAsia="Times New Roman" w:hAnsi="Arial" w:cs="Arial"/>
                        <w:b/>
                        <w:bCs/>
                        <w:color w:val="0000FF"/>
                        <w:sz w:val="20"/>
                        <w:szCs w:val="20"/>
                        <w:u w:val="single"/>
                      </w:rPr>
                      <w:t>Algebra Index</w:t>
                    </w:r>
                  </w:hyperlink>
                  <w:r w:rsidRPr="001C18C5">
                    <w:rPr>
                      <w:rFonts w:ascii="Arial" w:eastAsia="Times New Roman" w:hAnsi="Arial" w:cs="Arial"/>
                      <w:b/>
                      <w:bCs/>
                      <w:sz w:val="20"/>
                      <w:szCs w:val="20"/>
                    </w:rPr>
                    <w:t> | </w:t>
                  </w:r>
                  <w:hyperlink r:id="rId7" w:history="1">
                    <w:r w:rsidRPr="001C18C5">
                      <w:rPr>
                        <w:rFonts w:ascii="Arial" w:eastAsia="Times New Roman" w:hAnsi="Arial" w:cs="Arial"/>
                        <w:b/>
                        <w:bCs/>
                        <w:color w:val="0000FF"/>
                        <w:sz w:val="20"/>
                        <w:szCs w:val="20"/>
                        <w:u w:val="single"/>
                      </w:rPr>
                      <w:t>Regents Exam Prep Center</w:t>
                    </w:r>
                  </w:hyperlink>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36"/>
          <w:szCs w:val="36"/>
        </w:rPr>
        <w:br/>
        <w:t>Answer the following questions dealing with solids.  </w:t>
      </w:r>
      <w:r w:rsidRPr="001C18C5">
        <w:rPr>
          <w:rFonts w:ascii="Times New Roman" w:eastAsia="Times New Roman" w:hAnsi="Times New Roman" w:cs="Times New Roman"/>
          <w:b/>
          <w:bCs/>
          <w:color w:val="FF0000"/>
          <w:sz w:val="36"/>
          <w:szCs w:val="36"/>
        </w:rPr>
        <w:br/>
        <w:t>Grab your calculator.</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Answers use </w:t>
      </w:r>
      <w:r>
        <w:rPr>
          <w:rFonts w:ascii="Times New Roman" w:eastAsia="Times New Roman" w:hAnsi="Times New Roman" w:cs="Times New Roman"/>
          <w:noProof/>
          <w:sz w:val="27"/>
          <w:szCs w:val="27"/>
        </w:rPr>
        <w:drawing>
          <wp:inline distT="0" distB="0" distL="0" distR="0">
            <wp:extent cx="138430" cy="127635"/>
            <wp:effectExtent l="0" t="0" r="0" b="5715"/>
            <wp:docPr id="14" name="Picture 14" descr="http://www.regentsprep.org/Regents/math/ALGEBRA/AS2/PracSo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EBRA/AS2/PracSo6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1C18C5">
        <w:rPr>
          <w:rFonts w:ascii="Times New Roman" w:eastAsia="Times New Roman" w:hAnsi="Times New Roman" w:cs="Times New Roman"/>
          <w:sz w:val="27"/>
          <w:szCs w:val="27"/>
        </w:rPr>
        <w:t>= 3.141592654, the full calculator entry on the TI-83+/84+.</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317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345"/>
              <w:gridCol w:w="3215"/>
              <w:gridCol w:w="6705"/>
              <w:gridCol w:w="321"/>
              <w:gridCol w:w="2554"/>
            </w:tblGrid>
            <w:tr w:rsidR="001C18C5" w:rsidRPr="001C18C5">
              <w:trPr>
                <w:tblCellSpacing w:w="15" w:type="dxa"/>
              </w:trPr>
              <w:tc>
                <w:tcPr>
                  <w:tcW w:w="33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1</w:t>
                  </w:r>
                  <w:r w:rsidRPr="001C18C5">
                    <w:rPr>
                      <w:rFonts w:ascii="Times New Roman" w:eastAsia="Times New Roman" w:hAnsi="Times New Roman" w:cs="Times New Roman"/>
                      <w:sz w:val="36"/>
                      <w:szCs w:val="36"/>
                    </w:rPr>
                    <w:t>.</w:t>
                  </w:r>
                </w:p>
              </w:tc>
              <w:tc>
                <w:tcPr>
                  <w:tcW w:w="1725" w:type="dxa"/>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3785" cy="1977390"/>
                        <wp:effectExtent l="0" t="0" r="0" b="3810"/>
                        <wp:docPr id="13" name="Picture 13" descr="http://www.regentsprep.org/Regents/math/ALGEBRA/AS2/can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EBRA/AS2/can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977390"/>
                                </a:xfrm>
                                <a:prstGeom prst="rect">
                                  <a:avLst/>
                                </a:prstGeom>
                                <a:noFill/>
                                <a:ln>
                                  <a:noFill/>
                                </a:ln>
                              </pic:spPr>
                            </pic:pic>
                          </a:graphicData>
                        </a:graphic>
                      </wp:inline>
                    </w:drawing>
                  </w:r>
                </w:p>
              </w:tc>
              <w:tc>
                <w:tcPr>
                  <w:tcW w:w="5520"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Soda is sold in aluminum cans that measure 6 inches in height and 2 inches in diameter.  How many cubic inches of soda are contained in a full can?</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4"/>
                      <w:szCs w:val="24"/>
                    </w:rPr>
                    <w:t>(Round answer to the </w:t>
                  </w:r>
                  <w:r w:rsidRPr="001C18C5">
                    <w:rPr>
                      <w:rFonts w:ascii="Times New Roman" w:eastAsia="Times New Roman" w:hAnsi="Times New Roman" w:cs="Times New Roman"/>
                      <w:i/>
                      <w:iCs/>
                      <w:sz w:val="24"/>
                      <w:szCs w:val="24"/>
                    </w:rPr>
                    <w:t>nearest tenth of a cubic inch</w:t>
                  </w:r>
                  <w:r w:rsidRPr="001C18C5">
                    <w:rPr>
                      <w:rFonts w:ascii="Times New Roman" w:eastAsia="Times New Roman" w:hAnsi="Times New Roman" w:cs="Times New Roman"/>
                      <w:sz w:val="24"/>
                      <w:szCs w:val="24"/>
                    </w:rPr>
                    <w:t>.)</w:t>
                  </w:r>
                </w:p>
              </w:tc>
              <w:tc>
                <w:tcPr>
                  <w:tcW w:w="225"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575" w:type="dxa"/>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20.1pt;height:18.4pt" o:ole="">
                        <v:imagedata r:id="rId10" o:title=""/>
                      </v:shape>
                      <w:control r:id="rId11" w:name="DefaultOcxName" w:shapeid="_x0000_i1277"/>
                    </w:object>
                  </w:r>
                  <w:r w:rsidRPr="001C18C5">
                    <w:rPr>
                      <w:rFonts w:ascii="Times New Roman" w:eastAsia="Times New Roman" w:hAnsi="Times New Roman" w:cs="Times New Roman"/>
                      <w:color w:val="000080"/>
                      <w:sz w:val="27"/>
                      <w:szCs w:val="27"/>
                    </w:rPr>
                    <w:t> 12.0</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76" type="#_x0000_t75" style="width:20.1pt;height:18.4pt" o:ole="">
                        <v:imagedata r:id="rId10" o:title=""/>
                      </v:shape>
                      <w:control r:id="rId12" w:name="DefaultOcxName1" w:shapeid="_x0000_i1276"/>
                    </w:object>
                  </w:r>
                  <w:r w:rsidRPr="001C18C5">
                    <w:rPr>
                      <w:rFonts w:ascii="Times New Roman" w:eastAsia="Times New Roman" w:hAnsi="Times New Roman" w:cs="Times New Roman"/>
                      <w:color w:val="000080"/>
                      <w:sz w:val="27"/>
                      <w:szCs w:val="27"/>
                    </w:rPr>
                    <w:t> 18.8</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sz w:val="24"/>
                      <w:szCs w:val="24"/>
                    </w:rPr>
                    <w:object w:dxaOrig="1440" w:dyaOrig="1440">
                      <v:shape id="_x0000_i1275" type="#_x0000_t75" style="width:20.1pt;height:18.4pt" o:ole="">
                        <v:imagedata r:id="rId10" o:title=""/>
                      </v:shape>
                      <w:control r:id="rId13" w:name="DefaultOcxName2" w:shapeid="_x0000_i1275"/>
                    </w:object>
                  </w: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color w:val="000080"/>
                      <w:sz w:val="27"/>
                      <w:szCs w:val="27"/>
                    </w:rPr>
                    <w:t>24.0</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FF0000"/>
                      <w:sz w:val="24"/>
                      <w:szCs w:val="24"/>
                    </w:rPr>
                    <w:object w:dxaOrig="1440" w:dyaOrig="1440">
                      <v:shape id="_x0000_i1274" type="#_x0000_t75" style="width:20.1pt;height:18.4pt" o:ole="">
                        <v:imagedata r:id="rId10" o:title=""/>
                      </v:shape>
                      <w:control r:id="rId14" w:name="DefaultOcxName3" w:shapeid="_x0000_i1274"/>
                    </w:object>
                  </w:r>
                  <w:r w:rsidRPr="001C18C5">
                    <w:rPr>
                      <w:rFonts w:ascii="Times New Roman" w:eastAsia="Times New Roman" w:hAnsi="Times New Roman" w:cs="Times New Roman"/>
                      <w:color w:val="000080"/>
                      <w:sz w:val="27"/>
                      <w:szCs w:val="27"/>
                    </w:rPr>
                    <w:t> 75.4</w:t>
                  </w:r>
                  <w:r w:rsidRPr="001C18C5">
                    <w:rPr>
                      <w:rFonts w:ascii="Times New Roman" w:eastAsia="Times New Roman" w:hAnsi="Times New Roman" w:cs="Times New Roman"/>
                      <w:color w:val="FF0000"/>
                      <w:sz w:val="24"/>
                      <w:szCs w:val="24"/>
                    </w:rPr>
                    <w:t>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r>
            <w:tr w:rsidR="001C18C5" w:rsidRPr="001C18C5">
              <w:trPr>
                <w:tblCellSpacing w:w="15" w:type="dxa"/>
              </w:trPr>
              <w:tc>
                <w:tcPr>
                  <w:tcW w:w="33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40" w:type="dxa"/>
                  <w:gridSpan w:val="4"/>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73" type="#_x0000_t75" style="width:191.7pt;height:18.4pt" o:ole="">
                        <v:imagedata r:id="rId15" o:title=""/>
                      </v:shape>
                      <w:control r:id="rId16" w:name="DefaultOcxName4" w:shapeid="_x0000_i1273"/>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48" w:space="0" w:color="808080"/>
          <w:left w:val="outset" w:sz="48" w:space="0" w:color="808080"/>
          <w:bottom w:val="outset" w:sz="48" w:space="0" w:color="808080"/>
          <w:right w:val="outset" w:sz="48"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21570"/>
      </w:tblGrid>
      <w:tr w:rsidR="001C18C5" w:rsidRPr="001C18C5" w:rsidTr="001C18C5">
        <w:trPr>
          <w:jc w:val="center"/>
        </w:trPr>
        <w:tc>
          <w:tcPr>
            <w:tcW w:w="885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15" w:type="dxa"/>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17580"/>
              <w:gridCol w:w="3615"/>
            </w:tblGrid>
            <w:tr w:rsidR="001C18C5" w:rsidRPr="001C18C5">
              <w:trPr>
                <w:tblCellSpacing w:w="15" w:type="dxa"/>
                <w:jc w:val="center"/>
              </w:trPr>
              <w:tc>
                <w:tcPr>
                  <w:tcW w:w="255" w:type="dxa"/>
                  <w:vMerge w:val="restart"/>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2</w:t>
                  </w:r>
                  <w:r w:rsidRPr="001C18C5">
                    <w:rPr>
                      <w:rFonts w:ascii="Times New Roman" w:eastAsia="Times New Roman" w:hAnsi="Times New Roman" w:cs="Times New Roman"/>
                      <w:sz w:val="36"/>
                      <w:szCs w:val="36"/>
                    </w:rPr>
                    <w:t>.</w:t>
                  </w:r>
                </w:p>
              </w:tc>
              <w:tc>
                <w:tcPr>
                  <w:tcW w:w="7755" w:type="dxa"/>
                  <w:vMerge w:val="restart"/>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7240" cy="2073275"/>
                        <wp:effectExtent l="0" t="0" r="0" b="3175"/>
                        <wp:docPr id="12" name="Picture 12" descr="http://www.regentsprep.org/Regents/math/ALGEBRA/AS2/be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EBRA/AS2/bed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7240" cy="2073275"/>
                                </a:xfrm>
                                <a:prstGeom prst="rect">
                                  <a:avLst/>
                                </a:prstGeom>
                                <a:noFill/>
                                <a:ln>
                                  <a:noFill/>
                                </a:ln>
                              </pic:spPr>
                            </pic:pic>
                          </a:graphicData>
                        </a:graphic>
                      </wp:inline>
                    </w:drawing>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lastRenderedPageBreak/>
                    <w:t>Pine bark mulch 6 inches deep is to be spread in each of the beds shown above.  Mulch is sold by the cubic yard.  To the </w:t>
                  </w:r>
                  <w:r w:rsidRPr="001C18C5">
                    <w:rPr>
                      <w:rFonts w:ascii="Times New Roman" w:eastAsia="Times New Roman" w:hAnsi="Times New Roman" w:cs="Times New Roman"/>
                      <w:i/>
                      <w:iCs/>
                      <w:sz w:val="27"/>
                      <w:szCs w:val="27"/>
                    </w:rPr>
                    <w:t>nearest</w:t>
                  </w:r>
                  <w:r w:rsidRPr="001C18C5">
                    <w:rPr>
                      <w:rFonts w:ascii="Times New Roman" w:eastAsia="Times New Roman" w:hAnsi="Times New Roman" w:cs="Times New Roman"/>
                      <w:sz w:val="27"/>
                      <w:szCs w:val="27"/>
                    </w:rPr>
                    <w:t> </w:t>
                  </w:r>
                  <w:r w:rsidRPr="001C18C5">
                    <w:rPr>
                      <w:rFonts w:ascii="Times New Roman" w:eastAsia="Times New Roman" w:hAnsi="Times New Roman" w:cs="Times New Roman"/>
                      <w:i/>
                      <w:iCs/>
                      <w:sz w:val="27"/>
                      <w:szCs w:val="27"/>
                    </w:rPr>
                    <w:t>cubic yard</w:t>
                  </w:r>
                  <w:r w:rsidRPr="001C18C5">
                    <w:rPr>
                      <w:rFonts w:ascii="Times New Roman" w:eastAsia="Times New Roman" w:hAnsi="Times New Roman" w:cs="Times New Roman"/>
                      <w:sz w:val="27"/>
                      <w:szCs w:val="27"/>
                    </w:rPr>
                    <w:t xml:space="preserve">, how much mulch will need to be </w:t>
                  </w:r>
                  <w:proofErr w:type="gramStart"/>
                  <w:r w:rsidRPr="001C18C5">
                    <w:rPr>
                      <w:rFonts w:ascii="Times New Roman" w:eastAsia="Times New Roman" w:hAnsi="Times New Roman" w:cs="Times New Roman"/>
                      <w:sz w:val="27"/>
                      <w:szCs w:val="27"/>
                    </w:rPr>
                    <w:t>purchased.</w:t>
                  </w:r>
                  <w:proofErr w:type="gramEnd"/>
                </w:p>
              </w:tc>
              <w:tc>
                <w:tcPr>
                  <w:tcW w:w="1380" w:type="dxa"/>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lastRenderedPageBreak/>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72" type="#_x0000_t75" style="width:20.1pt;height:18.4pt" o:ole="">
                        <v:imagedata r:id="rId10" o:title=""/>
                      </v:shape>
                      <w:control r:id="rId18" w:name="DefaultOcxName5" w:shapeid="_x0000_i1272"/>
                    </w:object>
                  </w:r>
                  <w:r w:rsidRPr="001C18C5">
                    <w:rPr>
                      <w:rFonts w:ascii="Times New Roman" w:eastAsia="Times New Roman" w:hAnsi="Times New Roman" w:cs="Times New Roman"/>
                      <w:color w:val="000080"/>
                      <w:sz w:val="27"/>
                      <w:szCs w:val="27"/>
                    </w:rPr>
                    <w:t> 5</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71" type="#_x0000_t75" style="width:20.1pt;height:18.4pt" o:ole="">
                        <v:imagedata r:id="rId10" o:title=""/>
                      </v:shape>
                      <w:control r:id="rId19" w:name="DefaultOcxName6" w:shapeid="_x0000_i1271"/>
                    </w:objec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000080"/>
                      <w:sz w:val="27"/>
                      <w:szCs w:val="27"/>
                    </w:rPr>
                    <w:t>7 </w:t>
                  </w:r>
                  <w:r w:rsidRPr="001C18C5">
                    <w:rPr>
                      <w:rFonts w:ascii="Times New Roman" w:eastAsia="Times New Roman" w:hAnsi="Times New Roman" w:cs="Times New Roman"/>
                      <w:color w:val="000080"/>
                      <w:sz w:val="27"/>
                      <w:szCs w:val="27"/>
                    </w:rPr>
                    <w:br/>
                  </w:r>
                  <w:r w:rsidRPr="001C18C5">
                    <w:rPr>
                      <w:rFonts w:ascii="Comic Sans MS" w:eastAsia="Times New Roman" w:hAnsi="Comic Sans MS" w:cs="Times New Roman"/>
                      <w:color w:val="000080"/>
                      <w:sz w:val="27"/>
                      <w:szCs w:val="27"/>
                    </w:rPr>
                    <w:object w:dxaOrig="1440" w:dyaOrig="1440">
                      <v:shape id="_x0000_i1270" type="#_x0000_t75" style="width:20.1pt;height:18.4pt" o:ole="">
                        <v:imagedata r:id="rId10" o:title=""/>
                      </v:shape>
                      <w:control r:id="rId20" w:name="DefaultOcxName7" w:shapeid="_x0000_i1270"/>
                    </w:object>
                  </w:r>
                  <w:r w:rsidRPr="001C18C5">
                    <w:rPr>
                      <w:rFonts w:ascii="Times New Roman" w:eastAsia="Times New Roman" w:hAnsi="Times New Roman" w:cs="Times New Roman"/>
                      <w:color w:val="000080"/>
                      <w:sz w:val="27"/>
                      <w:szCs w:val="27"/>
                    </w:rPr>
                    <w:t> 16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69" type="#_x0000_t75" style="width:20.1pt;height:18.4pt" o:ole="">
                        <v:imagedata r:id="rId10" o:title=""/>
                      </v:shape>
                      <w:control r:id="rId21" w:name="DefaultOcxName8" w:shapeid="_x0000_i1269"/>
                    </w:object>
                  </w:r>
                  <w:r w:rsidRPr="001C18C5">
                    <w:rPr>
                      <w:rFonts w:ascii="Times New Roman" w:eastAsia="Times New Roman" w:hAnsi="Times New Roman" w:cs="Times New Roman"/>
                      <w:color w:val="000080"/>
                      <w:sz w:val="27"/>
                      <w:szCs w:val="27"/>
                    </w:rPr>
                    <w:t> 27</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138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765810" cy="956945"/>
                        <wp:effectExtent l="0" t="0" r="0" b="0"/>
                        <wp:docPr id="11" name="Picture 11" descr="http://www.regentsprep.org/Regents/math/ALGEBRA/AS2/ag0014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EBRA/AS2/ag00142_.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810" cy="956945"/>
                                </a:xfrm>
                                <a:prstGeom prst="rect">
                                  <a:avLst/>
                                </a:prstGeom>
                                <a:noFill/>
                                <a:ln>
                                  <a:noFill/>
                                </a:ln>
                              </pic:spPr>
                            </pic:pic>
                          </a:graphicData>
                        </a:graphic>
                      </wp:inline>
                    </w:drawing>
                  </w:r>
                </w:p>
              </w:tc>
            </w:tr>
            <w:tr w:rsidR="001C18C5" w:rsidRPr="001C18C5">
              <w:trPr>
                <w:tblCellSpacing w:w="15" w:type="dxa"/>
                <w:jc w:val="center"/>
              </w:trPr>
              <w:tc>
                <w:tcPr>
                  <w:tcW w:w="285" w:type="dxa"/>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195" w:type="dxa"/>
                  <w:gridSpan w:val="2"/>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68" type="#_x0000_t75" style="width:236.95pt;height:18.4pt" o:ole="">
                        <v:imagedata r:id="rId23" o:title=""/>
                      </v:shape>
                      <w:control r:id="rId24" w:name="DefaultOcxName9" w:shapeid="_x0000_i1268"/>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jc w:val="center"/>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48" w:space="0" w:color="808080"/>
          <w:left w:val="outset" w:sz="48" w:space="0" w:color="808080"/>
          <w:bottom w:val="outset" w:sz="48" w:space="0" w:color="808080"/>
          <w:right w:val="outset" w:sz="48"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1153"/>
      </w:tblGrid>
      <w:tr w:rsidR="001C18C5" w:rsidRPr="001C18C5" w:rsidTr="001C18C5">
        <w:trPr>
          <w:jc w:val="center"/>
        </w:trPr>
        <w:tc>
          <w:tcPr>
            <w:tcW w:w="885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585" w:type="dxa"/>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9360"/>
              <w:gridCol w:w="1418"/>
            </w:tblGrid>
            <w:tr w:rsidR="001C18C5" w:rsidRPr="001C18C5">
              <w:trPr>
                <w:trHeight w:val="1365"/>
                <w:tblCellSpacing w:w="15" w:type="dxa"/>
                <w:jc w:val="center"/>
              </w:trPr>
              <w:tc>
                <w:tcPr>
                  <w:tcW w:w="270" w:type="dxa"/>
                  <w:vMerge w:val="restart"/>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3</w:t>
                  </w:r>
                  <w:r w:rsidRPr="001C18C5">
                    <w:rPr>
                      <w:rFonts w:ascii="Times New Roman" w:eastAsia="Times New Roman" w:hAnsi="Times New Roman" w:cs="Times New Roman"/>
                      <w:sz w:val="36"/>
                      <w:szCs w:val="36"/>
                    </w:rPr>
                    <w:t>.</w:t>
                  </w:r>
                </w:p>
              </w:tc>
              <w:tc>
                <w:tcPr>
                  <w:tcW w:w="9165" w:type="dxa"/>
                  <w:gridSpan w:val="2"/>
                  <w:vAlign w:val="bottom"/>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8"/>
                    <w:gridCol w:w="5835"/>
                  </w:tblGrid>
                  <w:tr w:rsidR="001C18C5" w:rsidRPr="001C18C5">
                    <w:trPr>
                      <w:tblCellSpacing w:w="15" w:type="dxa"/>
                    </w:trPr>
                    <w:tc>
                      <w:tcPr>
                        <w:tcW w:w="0" w:type="auto"/>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755" cy="1445895"/>
                              <wp:effectExtent l="0" t="0" r="0" b="1905"/>
                              <wp:docPr id="10" name="Picture 10" descr="http://www.regentsprep.org/Regents/math/ALGEBRA/AS2/fo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EBRA/AS2/fores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9755" cy="1445895"/>
                                      </a:xfrm>
                                      <a:prstGeom prst="rect">
                                        <a:avLst/>
                                      </a:prstGeom>
                                      <a:noFill/>
                                      <a:ln>
                                        <a:noFill/>
                                      </a:ln>
                                    </pic:spPr>
                                  </pic:pic>
                                </a:graphicData>
                              </a:graphic>
                            </wp:inline>
                          </w:drawing>
                        </w:r>
                      </w:p>
                    </w:tc>
                    <w:tc>
                      <w:tcPr>
                        <w:tcW w:w="579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Ed works for an environmental protection agency which deals with land areas that have been contaminated by toxic waste.  The contaminated</w:t>
                        </w: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7"/>
                            <w:szCs w:val="27"/>
                          </w:rPr>
                          <w:t>soil covers an area of 1.62 acres.  Ed must remove the top 18 inches of soil in this area.</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r w:rsidR="001C18C5" w:rsidRPr="001C18C5">
              <w:trPr>
                <w:trHeight w:val="1785"/>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 </w:t>
                  </w:r>
                  <w:r w:rsidRPr="001C18C5">
                    <w:rPr>
                      <w:rFonts w:ascii="Times New Roman" w:eastAsia="Times New Roman" w:hAnsi="Times New Roman" w:cs="Times New Roman"/>
                      <w:color w:val="008000"/>
                      <w:sz w:val="27"/>
                      <w:szCs w:val="27"/>
                    </w:rPr>
                    <w:br/>
                    <w:t>1 acre = 43,560 square feet</w:t>
                  </w:r>
                  <w:r w:rsidRPr="001C18C5">
                    <w:rPr>
                      <w:rFonts w:ascii="Times New Roman" w:eastAsia="Times New Roman" w:hAnsi="Times New Roman" w:cs="Times New Roman"/>
                      <w:color w:val="008000"/>
                      <w:sz w:val="27"/>
                      <w:szCs w:val="27"/>
                    </w:rPr>
                    <w:br/>
                    <w:t>1 square yard = 9 square feet</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a.</w:t>
                  </w:r>
                  <w:proofErr w:type="gramStart"/>
                  <w:r w:rsidRPr="001C18C5">
                    <w:rPr>
                      <w:rFonts w:ascii="Times New Roman" w:eastAsia="Times New Roman" w:hAnsi="Times New Roman" w:cs="Times New Roman"/>
                      <w:b/>
                      <w:bCs/>
                      <w:sz w:val="36"/>
                      <w:szCs w:val="36"/>
                    </w:rPr>
                    <w:t> </w:t>
                  </w:r>
                  <w:r w:rsidRPr="001C18C5">
                    <w:rPr>
                      <w:rFonts w:ascii="Times New Roman" w:eastAsia="Times New Roman" w:hAnsi="Times New Roman" w:cs="Times New Roman"/>
                      <w:sz w:val="27"/>
                      <w:szCs w:val="27"/>
                    </w:rPr>
                    <w:t> What</w:t>
                  </w:r>
                  <w:proofErr w:type="gramEnd"/>
                  <w:r w:rsidRPr="001C18C5">
                    <w:rPr>
                      <w:rFonts w:ascii="Times New Roman" w:eastAsia="Times New Roman" w:hAnsi="Times New Roman" w:cs="Times New Roman"/>
                      <w:sz w:val="27"/>
                      <w:szCs w:val="27"/>
                    </w:rPr>
                    <w:t xml:space="preserve"> is the area of contaminated soil in square yards?</w:t>
                  </w:r>
                </w:p>
              </w:tc>
              <w:tc>
                <w:tcPr>
                  <w:tcW w:w="1935" w:type="dxa"/>
                  <w:vMerge w:val="restart"/>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roofErr w:type="gramStart"/>
                  <w:r w:rsidRPr="001C18C5">
                    <w:rPr>
                      <w:rFonts w:ascii="Times New Roman" w:eastAsia="Times New Roman" w:hAnsi="Times New Roman" w:cs="Times New Roman"/>
                      <w:b/>
                      <w:bCs/>
                      <w:color w:val="FF0000"/>
                      <w:sz w:val="27"/>
                      <w:szCs w:val="27"/>
                    </w:rPr>
                    <w:t>:</w:t>
                  </w:r>
                  <w:proofErr w:type="gramEnd"/>
                  <w:r w:rsidRPr="001C18C5">
                    <w:rPr>
                      <w:rFonts w:ascii="Times New Roman" w:eastAsia="Times New Roman" w:hAnsi="Times New Roman" w:cs="Times New Roman"/>
                      <w:b/>
                      <w:bCs/>
                      <w:color w:val="FF0000"/>
                      <w:sz w:val="27"/>
                      <w:szCs w:val="27"/>
                    </w:rPr>
                    <w:br/>
                  </w:r>
                  <w:r w:rsidRPr="001C18C5">
                    <w:rPr>
                      <w:rFonts w:ascii="Times New Roman" w:eastAsia="Times New Roman" w:hAnsi="Times New Roman" w:cs="Times New Roman"/>
                      <w:b/>
                      <w:bCs/>
                      <w:color w:val="FF0000"/>
                      <w:sz w:val="36"/>
                      <w:szCs w:val="36"/>
                    </w:rPr>
                    <w:t>a.</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67" type="#_x0000_t75" style="width:20.1pt;height:18.4pt" o:ole="">
                        <v:imagedata r:id="rId10" o:title=""/>
                      </v:shape>
                      <w:control r:id="rId26" w:name="DefaultOcxName10" w:shapeid="_x0000_i1267"/>
                    </w:object>
                  </w:r>
                  <w:r w:rsidRPr="001C18C5">
                    <w:rPr>
                      <w:rFonts w:ascii="Times New Roman" w:eastAsia="Times New Roman" w:hAnsi="Times New Roman" w:cs="Times New Roman"/>
                      <w:color w:val="000080"/>
                      <w:sz w:val="27"/>
                      <w:szCs w:val="27"/>
                    </w:rPr>
                    <w:t> 1600.0 </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66" type="#_x0000_t75" style="width:20.1pt;height:18.4pt" o:ole="">
                        <v:imagedata r:id="rId10" o:title=""/>
                      </v:shape>
                      <w:control r:id="rId27" w:name="DefaultOcxName11" w:shapeid="_x0000_i1266"/>
                    </w:object>
                  </w:r>
                  <w:r w:rsidRPr="001C18C5">
                    <w:rPr>
                      <w:rFonts w:ascii="Times New Roman" w:eastAsia="Times New Roman" w:hAnsi="Times New Roman" w:cs="Times New Roman"/>
                      <w:color w:val="000080"/>
                      <w:sz w:val="27"/>
                      <w:szCs w:val="27"/>
                    </w:rPr>
                    <w:t> 3920.4</w: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FF0000"/>
                      <w:sz w:val="27"/>
                      <w:szCs w:val="27"/>
                    </w:rPr>
                    <w:br/>
                  </w:r>
                  <w:r w:rsidRPr="001C18C5">
                    <w:rPr>
                      <w:rFonts w:ascii="Times New Roman" w:eastAsia="Times New Roman" w:hAnsi="Times New Roman" w:cs="Times New Roman"/>
                      <w:color w:val="FF0000"/>
                      <w:sz w:val="27"/>
                      <w:szCs w:val="27"/>
                    </w:rPr>
                    <w:object w:dxaOrig="1440" w:dyaOrig="1440">
                      <v:shape id="_x0000_i1265" type="#_x0000_t75" style="width:20.1pt;height:18.4pt" o:ole="">
                        <v:imagedata r:id="rId10" o:title=""/>
                      </v:shape>
                      <w:control r:id="rId28" w:name="DefaultOcxName12" w:shapeid="_x0000_i1265"/>
                    </w:object>
                  </w:r>
                  <w:r w:rsidRPr="001C18C5">
                    <w:rPr>
                      <w:rFonts w:ascii="Times New Roman" w:eastAsia="Times New Roman" w:hAnsi="Times New Roman" w:cs="Times New Roman"/>
                      <w:color w:val="000080"/>
                      <w:sz w:val="27"/>
                      <w:szCs w:val="27"/>
                    </w:rPr>
                    <w:t> 7840.8</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FF0000"/>
                      <w:sz w:val="27"/>
                      <w:szCs w:val="27"/>
                    </w:rPr>
                    <w:object w:dxaOrig="1440" w:dyaOrig="1440">
                      <v:shape id="_x0000_i1264" type="#_x0000_t75" style="width:20.1pt;height:18.4pt" o:ole="">
                        <v:imagedata r:id="rId10" o:title=""/>
                      </v:shape>
                      <w:control r:id="rId29" w:name="DefaultOcxName13" w:shapeid="_x0000_i1264"/>
                    </w:object>
                  </w:r>
                  <w:r w:rsidRPr="001C18C5">
                    <w:rPr>
                      <w:rFonts w:ascii="Times New Roman" w:eastAsia="Times New Roman" w:hAnsi="Times New Roman" w:cs="Times New Roman"/>
                      <w:color w:val="000080"/>
                      <w:sz w:val="27"/>
                      <w:szCs w:val="27"/>
                    </w:rPr>
                    <w:t> 10890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r>
                  <w:proofErr w:type="gramStart"/>
                  <w:r w:rsidRPr="001C18C5">
                    <w:rPr>
                      <w:rFonts w:ascii="Times New Roman" w:eastAsia="Times New Roman" w:hAnsi="Times New Roman" w:cs="Times New Roman"/>
                      <w:b/>
                      <w:bCs/>
                      <w:color w:val="FF0000"/>
                      <w:sz w:val="36"/>
                      <w:szCs w:val="36"/>
                    </w:rPr>
                    <w:t>b</w:t>
                  </w:r>
                  <w:proofErr w:type="gramEnd"/>
                  <w:r w:rsidRPr="001C18C5">
                    <w:rPr>
                      <w:rFonts w:ascii="Times New Roman" w:eastAsia="Times New Roman" w:hAnsi="Times New Roman" w:cs="Times New Roman"/>
                      <w:color w:val="FF0000"/>
                      <w:sz w:val="36"/>
                      <w:szCs w:val="36"/>
                    </w:rPr>
                    <w:t>.</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63" type="#_x0000_t75" style="width:20.1pt;height:18.4pt" o:ole="">
                        <v:imagedata r:id="rId10" o:title=""/>
                      </v:shape>
                      <w:control r:id="rId30" w:name="DefaultOcxName14" w:shapeid="_x0000_i1263"/>
                    </w:object>
                  </w:r>
                  <w:r w:rsidRPr="001C18C5">
                    <w:rPr>
                      <w:rFonts w:ascii="Times New Roman" w:eastAsia="Times New Roman" w:hAnsi="Times New Roman" w:cs="Times New Roman"/>
                      <w:color w:val="000080"/>
                      <w:sz w:val="27"/>
                      <w:szCs w:val="27"/>
                    </w:rPr>
                    <w:t> 1600.0 </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62" type="#_x0000_t75" style="width:20.1pt;height:18.4pt" o:ole="">
                        <v:imagedata r:id="rId10" o:title=""/>
                      </v:shape>
                      <w:control r:id="rId31" w:name="DefaultOcxName15" w:shapeid="_x0000_i1262"/>
                    </w:object>
                  </w:r>
                  <w:r w:rsidRPr="001C18C5">
                    <w:rPr>
                      <w:rFonts w:ascii="Times New Roman" w:eastAsia="Times New Roman" w:hAnsi="Times New Roman" w:cs="Times New Roman"/>
                      <w:color w:val="000080"/>
                      <w:sz w:val="27"/>
                      <w:szCs w:val="27"/>
                    </w:rPr>
                    <w:t> 3920.4</w: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FF0000"/>
                      <w:sz w:val="27"/>
                      <w:szCs w:val="27"/>
                    </w:rPr>
                    <w:br/>
                  </w:r>
                  <w:r w:rsidRPr="001C18C5">
                    <w:rPr>
                      <w:rFonts w:ascii="Times New Roman" w:eastAsia="Times New Roman" w:hAnsi="Times New Roman" w:cs="Times New Roman"/>
                      <w:color w:val="FF0000"/>
                      <w:sz w:val="27"/>
                      <w:szCs w:val="27"/>
                    </w:rPr>
                    <w:object w:dxaOrig="1440" w:dyaOrig="1440">
                      <v:shape id="_x0000_i1261" type="#_x0000_t75" style="width:20.1pt;height:18.4pt" o:ole="">
                        <v:imagedata r:id="rId10" o:title=""/>
                      </v:shape>
                      <w:control r:id="rId32" w:name="DefaultOcxName16" w:shapeid="_x0000_i1261"/>
                    </w:object>
                  </w:r>
                  <w:r w:rsidRPr="001C18C5">
                    <w:rPr>
                      <w:rFonts w:ascii="Times New Roman" w:eastAsia="Times New Roman" w:hAnsi="Times New Roman" w:cs="Times New Roman"/>
                      <w:color w:val="000080"/>
                      <w:sz w:val="27"/>
                      <w:szCs w:val="27"/>
                    </w:rPr>
                    <w:t> 7840.8</w: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FF0000"/>
                      <w:sz w:val="27"/>
                      <w:szCs w:val="27"/>
                    </w:rPr>
                    <w:br/>
                  </w:r>
                  <w:r w:rsidRPr="001C18C5">
                    <w:rPr>
                      <w:rFonts w:ascii="Times New Roman" w:eastAsia="Times New Roman" w:hAnsi="Times New Roman" w:cs="Times New Roman"/>
                      <w:color w:val="FF0000"/>
                      <w:sz w:val="27"/>
                      <w:szCs w:val="27"/>
                    </w:rPr>
                    <w:object w:dxaOrig="1440" w:dyaOrig="1440">
                      <v:shape id="_x0000_i1260" type="#_x0000_t75" style="width:20.1pt;height:18.4pt" o:ole="">
                        <v:imagedata r:id="rId10" o:title=""/>
                      </v:shape>
                      <w:control r:id="rId33" w:name="DefaultOcxName17" w:shapeid="_x0000_i1260"/>
                    </w:object>
                  </w:r>
                  <w:r w:rsidRPr="001C18C5">
                    <w:rPr>
                      <w:rFonts w:ascii="Times New Roman" w:eastAsia="Times New Roman" w:hAnsi="Times New Roman" w:cs="Times New Roman"/>
                      <w:color w:val="000080"/>
                      <w:sz w:val="27"/>
                      <w:szCs w:val="27"/>
                    </w:rPr>
                    <w:t> 10890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r>
                  <w:proofErr w:type="gramStart"/>
                  <w:r w:rsidRPr="001C18C5">
                    <w:rPr>
                      <w:rFonts w:ascii="Times New Roman" w:eastAsia="Times New Roman" w:hAnsi="Times New Roman" w:cs="Times New Roman"/>
                      <w:b/>
                      <w:bCs/>
                      <w:color w:val="FF0000"/>
                      <w:sz w:val="36"/>
                      <w:szCs w:val="36"/>
                    </w:rPr>
                    <w:lastRenderedPageBreak/>
                    <w:t>c</w:t>
                  </w:r>
                  <w:proofErr w:type="gramEnd"/>
                  <w:r w:rsidRPr="001C18C5">
                    <w:rPr>
                      <w:rFonts w:ascii="Times New Roman" w:eastAsia="Times New Roman" w:hAnsi="Times New Roman" w:cs="Times New Roman"/>
                      <w:b/>
                      <w:bCs/>
                      <w:color w:val="FF0000"/>
                      <w:sz w:val="36"/>
                      <w:szCs w:val="36"/>
                    </w:rPr>
                    <w:t>.</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59" type="#_x0000_t75" style="width:20.1pt;height:18.4pt" o:ole="">
                        <v:imagedata r:id="rId10" o:title=""/>
                      </v:shape>
                      <w:control r:id="rId34" w:name="DefaultOcxName18" w:shapeid="_x0000_i1259"/>
                    </w:object>
                  </w:r>
                  <w:r w:rsidRPr="001C18C5">
                    <w:rPr>
                      <w:rFonts w:ascii="Times New Roman" w:eastAsia="Times New Roman" w:hAnsi="Times New Roman" w:cs="Times New Roman"/>
                      <w:color w:val="000080"/>
                      <w:sz w:val="27"/>
                      <w:szCs w:val="27"/>
                    </w:rPr>
                    <w:t> 160 </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58" type="#_x0000_t75" style="width:20.1pt;height:18.4pt" o:ole="">
                        <v:imagedata r:id="rId10" o:title=""/>
                      </v:shape>
                      <w:control r:id="rId35" w:name="DefaultOcxName19" w:shapeid="_x0000_i1258"/>
                    </w:object>
                  </w:r>
                  <w:r w:rsidRPr="001C18C5">
                    <w:rPr>
                      <w:rFonts w:ascii="Times New Roman" w:eastAsia="Times New Roman" w:hAnsi="Times New Roman" w:cs="Times New Roman"/>
                      <w:color w:val="000080"/>
                      <w:sz w:val="27"/>
                      <w:szCs w:val="27"/>
                    </w:rPr>
                    <w:t> 392</w: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FF0000"/>
                      <w:sz w:val="27"/>
                      <w:szCs w:val="27"/>
                    </w:rPr>
                    <w:br/>
                  </w:r>
                  <w:r w:rsidRPr="001C18C5">
                    <w:rPr>
                      <w:rFonts w:ascii="Times New Roman" w:eastAsia="Times New Roman" w:hAnsi="Times New Roman" w:cs="Times New Roman"/>
                      <w:color w:val="FF0000"/>
                      <w:sz w:val="27"/>
                      <w:szCs w:val="27"/>
                    </w:rPr>
                    <w:object w:dxaOrig="1440" w:dyaOrig="1440">
                      <v:shape id="_x0000_i1257" type="#_x0000_t75" style="width:20.1pt;height:18.4pt" o:ole="">
                        <v:imagedata r:id="rId10" o:title=""/>
                      </v:shape>
                      <w:control r:id="rId36" w:name="DefaultOcxName20" w:shapeid="_x0000_i1257"/>
                    </w:object>
                  </w:r>
                  <w:r w:rsidRPr="001C18C5">
                    <w:rPr>
                      <w:rFonts w:ascii="Times New Roman" w:eastAsia="Times New Roman" w:hAnsi="Times New Roman" w:cs="Times New Roman"/>
                      <w:color w:val="000080"/>
                      <w:sz w:val="27"/>
                      <w:szCs w:val="27"/>
                    </w:rPr>
                    <w:t> 393</w:t>
                  </w:r>
                  <w:r w:rsidRPr="001C18C5">
                    <w:rPr>
                      <w:rFonts w:ascii="Times New Roman" w:eastAsia="Times New Roman" w:hAnsi="Times New Roman" w:cs="Times New Roman"/>
                      <w:color w:val="FF0000"/>
                      <w:sz w:val="27"/>
                      <w:szCs w:val="27"/>
                    </w:rPr>
                    <w:t> </w:t>
                  </w:r>
                  <w:r w:rsidRPr="001C18C5">
                    <w:rPr>
                      <w:rFonts w:ascii="Times New Roman" w:eastAsia="Times New Roman" w:hAnsi="Times New Roman" w:cs="Times New Roman"/>
                      <w:color w:val="FF0000"/>
                      <w:sz w:val="27"/>
                      <w:szCs w:val="27"/>
                    </w:rPr>
                    <w:br/>
                  </w:r>
                  <w:r w:rsidRPr="001C18C5">
                    <w:rPr>
                      <w:rFonts w:ascii="Times New Roman" w:eastAsia="Times New Roman" w:hAnsi="Times New Roman" w:cs="Times New Roman"/>
                      <w:color w:val="FF0000"/>
                      <w:sz w:val="27"/>
                      <w:szCs w:val="27"/>
                    </w:rPr>
                    <w:object w:dxaOrig="1440" w:dyaOrig="1440">
                      <v:shape id="_x0000_i1256" type="#_x0000_t75" style="width:20.1pt;height:18.4pt" o:ole="">
                        <v:imagedata r:id="rId10" o:title=""/>
                      </v:shape>
                      <w:control r:id="rId37" w:name="DefaultOcxName21" w:shapeid="_x0000_i1256"/>
                    </w:object>
                  </w:r>
                  <w:r w:rsidRPr="001C18C5">
                    <w:rPr>
                      <w:rFonts w:ascii="Times New Roman" w:eastAsia="Times New Roman" w:hAnsi="Times New Roman" w:cs="Times New Roman"/>
                      <w:color w:val="000080"/>
                      <w:sz w:val="27"/>
                      <w:szCs w:val="27"/>
                    </w:rPr>
                    <w:t> 784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rHeight w:val="1245"/>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55" type="#_x0000_t75" style="width:119.7pt;height:18.4pt" o:ole="">
                        <v:imagedata r:id="rId38" o:title=""/>
                      </v:shape>
                      <w:control r:id="rId39" w:name="DefaultOcxName22" w:shapeid="_x0000_i1255"/>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r w:rsidR="001C18C5" w:rsidRPr="001C18C5">
              <w:trPr>
                <w:trHeight w:val="870"/>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b.</w:t>
                  </w:r>
                  <w:proofErr w:type="gramStart"/>
                  <w:r w:rsidRPr="001C18C5">
                    <w:rPr>
                      <w:rFonts w:ascii="Times New Roman" w:eastAsia="Times New Roman" w:hAnsi="Times New Roman" w:cs="Times New Roman"/>
                      <w:sz w:val="27"/>
                      <w:szCs w:val="27"/>
                    </w:rPr>
                    <w:t>  What</w:t>
                  </w:r>
                  <w:proofErr w:type="gramEnd"/>
                  <w:r w:rsidRPr="001C18C5">
                    <w:rPr>
                      <w:rFonts w:ascii="Times New Roman" w:eastAsia="Times New Roman" w:hAnsi="Times New Roman" w:cs="Times New Roman"/>
                      <w:sz w:val="27"/>
                      <w:szCs w:val="27"/>
                    </w:rPr>
                    <w:t xml:space="preserve"> is the total volume of the contaminated soil in cubic yards?</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r w:rsidR="001C18C5" w:rsidRPr="001C18C5">
              <w:trPr>
                <w:trHeight w:val="1455"/>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54" type="#_x0000_t75" style="width:169.1pt;height:18.4pt" o:ole="">
                        <v:imagedata r:id="rId40" o:title=""/>
                      </v:shape>
                      <w:control r:id="rId41" w:name="DefaultOcxName23" w:shapeid="_x0000_i1254"/>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r w:rsidR="001C18C5" w:rsidRPr="001C18C5">
              <w:trPr>
                <w:trHeight w:val="930"/>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c.</w:t>
                  </w:r>
                  <w:proofErr w:type="gramStart"/>
                  <w:r w:rsidRPr="001C18C5">
                    <w:rPr>
                      <w:rFonts w:ascii="Times New Roman" w:eastAsia="Times New Roman" w:hAnsi="Times New Roman" w:cs="Times New Roman"/>
                      <w:b/>
                      <w:bCs/>
                      <w:sz w:val="36"/>
                      <w:szCs w:val="36"/>
                    </w:rPr>
                    <w:t> </w:t>
                  </w:r>
                  <w:r w:rsidRPr="001C18C5">
                    <w:rPr>
                      <w:rFonts w:ascii="Times New Roman" w:eastAsia="Times New Roman" w:hAnsi="Times New Roman" w:cs="Times New Roman"/>
                      <w:sz w:val="27"/>
                      <w:szCs w:val="27"/>
                    </w:rPr>
                    <w:t> If</w:t>
                  </w:r>
                  <w:proofErr w:type="gramEnd"/>
                  <w:r w:rsidRPr="001C18C5">
                    <w:rPr>
                      <w:rFonts w:ascii="Times New Roman" w:eastAsia="Times New Roman" w:hAnsi="Times New Roman" w:cs="Times New Roman"/>
                      <w:sz w:val="27"/>
                      <w:szCs w:val="27"/>
                    </w:rPr>
                    <w:t xml:space="preserve"> each truck can haul 10 cubic yards of soil, how many </w:t>
                  </w:r>
                  <w:proofErr w:type="spellStart"/>
                  <w:r w:rsidRPr="001C18C5">
                    <w:rPr>
                      <w:rFonts w:ascii="Times New Roman" w:eastAsia="Times New Roman" w:hAnsi="Times New Roman" w:cs="Times New Roman"/>
                      <w:color w:val="FF0000"/>
                      <w:sz w:val="27"/>
                      <w:szCs w:val="27"/>
                    </w:rPr>
                    <w:t>full</w:t>
                  </w:r>
                  <w:r w:rsidRPr="001C18C5">
                    <w:rPr>
                      <w:rFonts w:ascii="Times New Roman" w:eastAsia="Times New Roman" w:hAnsi="Times New Roman" w:cs="Times New Roman"/>
                      <w:sz w:val="27"/>
                      <w:szCs w:val="27"/>
                    </w:rPr>
                    <w:t>truckloads</w:t>
                  </w:r>
                  <w:proofErr w:type="spellEnd"/>
                  <w:r w:rsidRPr="001C18C5">
                    <w:rPr>
                      <w:rFonts w:ascii="Times New Roman" w:eastAsia="Times New Roman" w:hAnsi="Times New Roman" w:cs="Times New Roman"/>
                      <w:sz w:val="27"/>
                      <w:szCs w:val="27"/>
                    </w:rPr>
                    <w:t xml:space="preserve"> of contaminated soil will Ed be removing?</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r w:rsidR="001C18C5" w:rsidRPr="001C18C5">
              <w:trPr>
                <w:trHeight w:val="1155"/>
                <w:tblCellSpacing w:w="15" w:type="dxa"/>
                <w:jc w:val="center"/>
              </w:trPr>
              <w:tc>
                <w:tcPr>
                  <w:tcW w:w="0" w:type="auto"/>
                  <w:vMerge/>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70" w:type="dxa"/>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53" type="#_x0000_t75" style="width:227.7pt;height:18.4pt" o:ole="">
                        <v:imagedata r:id="rId42" o:title=""/>
                      </v:shape>
                      <w:control r:id="rId43" w:name="DefaultOcxName24" w:shapeid="_x0000_i1253"/>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bl>
          <w:p w:rsidR="001C18C5" w:rsidRPr="001C18C5" w:rsidRDefault="001C18C5" w:rsidP="001C18C5">
            <w:pPr>
              <w:spacing w:after="0" w:line="240" w:lineRule="auto"/>
              <w:jc w:val="center"/>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620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345"/>
              <w:gridCol w:w="4067"/>
              <w:gridCol w:w="8233"/>
              <w:gridCol w:w="295"/>
              <w:gridCol w:w="3230"/>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4</w:t>
                  </w:r>
                  <w:r w:rsidRPr="001C18C5">
                    <w:rPr>
                      <w:rFonts w:ascii="Times New Roman" w:eastAsia="Times New Roman" w:hAnsi="Times New Roman" w:cs="Times New Roman"/>
                      <w:sz w:val="36"/>
                      <w:szCs w:val="36"/>
                    </w:rPr>
                    <w:t>.</w:t>
                  </w:r>
                </w:p>
              </w:tc>
              <w:tc>
                <w:tcPr>
                  <w:tcW w:w="198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03605" cy="935355"/>
                        <wp:effectExtent l="0" t="0" r="0" b="0"/>
                        <wp:docPr id="9" name="Picture 9" descr="http://www.regentsprep.org/Regents/math/ALGEBRA/AS2/die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EBRA/AS2/dieorang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3605" cy="935355"/>
                                </a:xfrm>
                                <a:prstGeom prst="rect">
                                  <a:avLst/>
                                </a:prstGeom>
                                <a:noFill/>
                                <a:ln>
                                  <a:noFill/>
                                </a:ln>
                              </pic:spPr>
                            </pic:pic>
                          </a:graphicData>
                        </a:graphic>
                      </wp:inline>
                    </w:drawing>
                  </w:r>
                </w:p>
              </w:tc>
              <w:tc>
                <w:tcPr>
                  <w:tcW w:w="5490"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company manufactures large dice for children's games.  The dice are cubes with one side measuring 1.2 inch in length.  The dice are formed when a liquid plastic in is poured into a mold of the die.  The company uses trays that contain one dozen die molds in each tray.  If the liquid plastic is measured in cubic inches, how much liquid plastic is needed to fill one tray?  </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4"/>
                      <w:szCs w:val="24"/>
                    </w:rPr>
                    <w:t>(Round answer to the </w:t>
                  </w:r>
                  <w:r w:rsidRPr="001C18C5">
                    <w:rPr>
                      <w:rFonts w:ascii="Times New Roman" w:eastAsia="Times New Roman" w:hAnsi="Times New Roman" w:cs="Times New Roman"/>
                      <w:i/>
                      <w:iCs/>
                      <w:sz w:val="24"/>
                      <w:szCs w:val="24"/>
                    </w:rPr>
                    <w:t>nearest tenth of a cubic inch</w:t>
                  </w:r>
                  <w:r w:rsidRPr="001C18C5">
                    <w:rPr>
                      <w:rFonts w:ascii="Times New Roman" w:eastAsia="Times New Roman" w:hAnsi="Times New Roman" w:cs="Times New Roman"/>
                      <w:sz w:val="24"/>
                      <w:szCs w:val="24"/>
                    </w:rPr>
                    <w:t>)</w:t>
                  </w:r>
                </w:p>
              </w:tc>
              <w:tc>
                <w:tcPr>
                  <w:tcW w:w="135"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425"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52" type="#_x0000_t75" style="width:20.1pt;height:18.4pt" o:ole="">
                        <v:imagedata r:id="rId10" o:title=""/>
                      </v:shape>
                      <w:control r:id="rId45" w:name="DefaultOcxName25" w:shapeid="_x0000_i1252"/>
                    </w:object>
                  </w:r>
                  <w:r w:rsidRPr="001C18C5">
                    <w:rPr>
                      <w:rFonts w:ascii="Times New Roman" w:eastAsia="Times New Roman" w:hAnsi="Times New Roman" w:cs="Times New Roman"/>
                      <w:color w:val="000080"/>
                      <w:sz w:val="27"/>
                      <w:szCs w:val="27"/>
                    </w:rPr>
                    <w:t> 14.4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51" type="#_x0000_t75" style="width:20.1pt;height:18.4pt" o:ole="">
                        <v:imagedata r:id="rId10" o:title=""/>
                      </v:shape>
                      <w:control r:id="rId46" w:name="DefaultOcxName26" w:shapeid="_x0000_i1251"/>
                    </w:object>
                  </w:r>
                  <w:r w:rsidRPr="001C18C5">
                    <w:rPr>
                      <w:rFonts w:ascii="Times New Roman" w:eastAsia="Times New Roman" w:hAnsi="Times New Roman" w:cs="Times New Roman"/>
                      <w:color w:val="000080"/>
                      <w:sz w:val="27"/>
                      <w:szCs w:val="27"/>
                    </w:rPr>
                    <w:t> 17.3</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50" type="#_x0000_t75" style="width:20.1pt;height:18.4pt" o:ole="">
                        <v:imagedata r:id="rId10" o:title=""/>
                      </v:shape>
                      <w:control r:id="rId47" w:name="DefaultOcxName27" w:shapeid="_x0000_i1250"/>
                    </w:object>
                  </w:r>
                  <w:r w:rsidRPr="001C18C5">
                    <w:rPr>
                      <w:rFonts w:ascii="Times New Roman" w:eastAsia="Times New Roman" w:hAnsi="Times New Roman" w:cs="Times New Roman"/>
                      <w:color w:val="000080"/>
                      <w:sz w:val="27"/>
                      <w:szCs w:val="27"/>
                    </w:rPr>
                    <w:t> 20.7</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49" type="#_x0000_t75" style="width:20.1pt;height:18.4pt" o:ole="">
                        <v:imagedata r:id="rId10" o:title=""/>
                      </v:shape>
                      <w:control r:id="rId48" w:name="DefaultOcxName28" w:shapeid="_x0000_i1249"/>
                    </w:object>
                  </w:r>
                  <w:r w:rsidRPr="001C18C5">
                    <w:rPr>
                      <w:rFonts w:ascii="Times New Roman" w:eastAsia="Times New Roman" w:hAnsi="Times New Roman" w:cs="Times New Roman"/>
                      <w:color w:val="000080"/>
                      <w:sz w:val="27"/>
                      <w:szCs w:val="27"/>
                    </w:rPr>
                    <w:t> 172.8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25" w:type="dxa"/>
                  <w:gridSpan w:val="4"/>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48" type="#_x0000_t75" style="width:268.75pt;height:18.4pt" o:ole="">
                        <v:imagedata r:id="rId49" o:title=""/>
                      </v:shape>
                      <w:control r:id="rId50" w:name="DefaultOcxName29" w:shapeid="_x0000_i1248"/>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6891"/>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345"/>
              <w:gridCol w:w="4599"/>
              <w:gridCol w:w="8276"/>
              <w:gridCol w:w="329"/>
              <w:gridCol w:w="3312"/>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5</w:t>
                  </w:r>
                  <w:r w:rsidRPr="001C18C5">
                    <w:rPr>
                      <w:rFonts w:ascii="Times New Roman" w:eastAsia="Times New Roman" w:hAnsi="Times New Roman" w:cs="Times New Roman"/>
                      <w:sz w:val="36"/>
                      <w:szCs w:val="36"/>
                    </w:rPr>
                    <w:t>.</w:t>
                  </w:r>
                </w:p>
              </w:tc>
              <w:tc>
                <w:tcPr>
                  <w:tcW w:w="198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1420" cy="1105535"/>
                        <wp:effectExtent l="0" t="0" r="0" b="0"/>
                        <wp:docPr id="8" name="Picture 8" descr="http://www.regentsprep.org/Regents/math/ALGEBRA/AS2/p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EBRA/AS2/pill.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1420" cy="1105535"/>
                                </a:xfrm>
                                <a:prstGeom prst="rect">
                                  <a:avLst/>
                                </a:prstGeom>
                                <a:noFill/>
                                <a:ln>
                                  <a:noFill/>
                                </a:ln>
                              </pic:spPr>
                            </pic:pic>
                          </a:graphicData>
                        </a:graphic>
                      </wp:inline>
                    </w:drawing>
                  </w:r>
                  <w:r w:rsidRPr="001C18C5">
                    <w:rPr>
                      <w:rFonts w:ascii="Times New Roman" w:eastAsia="Times New Roman" w:hAnsi="Times New Roman" w:cs="Times New Roman"/>
                      <w:sz w:val="24"/>
                      <w:szCs w:val="24"/>
                    </w:rPr>
                    <w:br/>
                  </w:r>
                  <w:r w:rsidRPr="001C18C5">
                    <w:rPr>
                      <w:rFonts w:ascii="Arial" w:eastAsia="Times New Roman" w:hAnsi="Arial" w:cs="Arial"/>
                      <w:b/>
                      <w:bCs/>
                      <w:color w:val="6600CC"/>
                      <w:sz w:val="20"/>
                      <w:szCs w:val="20"/>
                    </w:rPr>
                    <w:t>Extra Challenging</w:t>
                  </w:r>
                </w:p>
              </w:tc>
              <w:tc>
                <w:tcPr>
                  <w:tcW w:w="5475"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pharmacist is filling medicine capsules.  The capsules are cylinders with half spheres on each end.  If the length of the cylinder is 12 mm and the radius is 2 mm, how many cubic mm of medication can one capsule hold?  </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4"/>
                      <w:szCs w:val="24"/>
                    </w:rPr>
                    <w:t>(Round answer to the </w:t>
                  </w:r>
                  <w:r w:rsidRPr="001C18C5">
                    <w:rPr>
                      <w:rFonts w:ascii="Times New Roman" w:eastAsia="Times New Roman" w:hAnsi="Times New Roman" w:cs="Times New Roman"/>
                      <w:i/>
                      <w:iCs/>
                      <w:sz w:val="24"/>
                      <w:szCs w:val="24"/>
                    </w:rPr>
                    <w:t>nearest tenth of a cubic mm</w:t>
                  </w:r>
                  <w:r w:rsidRPr="001C18C5">
                    <w:rPr>
                      <w:rFonts w:ascii="Times New Roman" w:eastAsia="Times New Roman" w:hAnsi="Times New Roman" w:cs="Times New Roman"/>
                      <w:sz w:val="24"/>
                      <w:szCs w:val="24"/>
                    </w:rPr>
                    <w:t>.)</w:t>
                  </w:r>
                </w:p>
              </w:tc>
              <w:tc>
                <w:tcPr>
                  <w:tcW w:w="165"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440"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47" type="#_x0000_t75" style="width:20.1pt;height:18.4pt" o:ole="">
                        <v:imagedata r:id="rId10" o:title=""/>
                      </v:shape>
                      <w:control r:id="rId52" w:name="DefaultOcxName30" w:shapeid="_x0000_i1247"/>
                    </w:object>
                  </w:r>
                  <w:r w:rsidRPr="001C18C5">
                    <w:rPr>
                      <w:rFonts w:ascii="Times New Roman" w:eastAsia="Times New Roman" w:hAnsi="Times New Roman" w:cs="Times New Roman"/>
                      <w:color w:val="000080"/>
                      <w:sz w:val="27"/>
                      <w:szCs w:val="27"/>
                    </w:rPr>
                    <w:t> 32.7</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46" type="#_x0000_t75" style="width:20.1pt;height:18.4pt" o:ole="">
                        <v:imagedata r:id="rId10" o:title=""/>
                      </v:shape>
                      <w:control r:id="rId53" w:name="DefaultOcxName31" w:shapeid="_x0000_i1246"/>
                    </w:object>
                  </w:r>
                  <w:r w:rsidRPr="001C18C5">
                    <w:rPr>
                      <w:rFonts w:ascii="Times New Roman" w:eastAsia="Times New Roman" w:hAnsi="Times New Roman" w:cs="Times New Roman"/>
                      <w:color w:val="000080"/>
                      <w:sz w:val="27"/>
                      <w:szCs w:val="27"/>
                    </w:rPr>
                    <w:t> 150.7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45" type="#_x0000_t75" style="width:20.1pt;height:18.4pt" o:ole="">
                        <v:imagedata r:id="rId10" o:title=""/>
                      </v:shape>
                      <w:control r:id="rId54" w:name="DefaultOcxName32" w:shapeid="_x0000_i1245"/>
                    </w:object>
                  </w:r>
                  <w:r w:rsidRPr="001C18C5">
                    <w:rPr>
                      <w:rFonts w:ascii="Times New Roman" w:eastAsia="Times New Roman" w:hAnsi="Times New Roman" w:cs="Times New Roman"/>
                      <w:color w:val="000080"/>
                      <w:sz w:val="27"/>
                      <w:szCs w:val="27"/>
                    </w:rPr>
                    <w:t> 184.3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44" type="#_x0000_t75" style="width:20.1pt;height:18.4pt" o:ole="">
                        <v:imagedata r:id="rId10" o:title=""/>
                      </v:shape>
                      <w:control r:id="rId55" w:name="DefaultOcxName33" w:shapeid="_x0000_i1244"/>
                    </w:object>
                  </w:r>
                  <w:r w:rsidRPr="001C18C5">
                    <w:rPr>
                      <w:rFonts w:ascii="Times New Roman" w:eastAsia="Times New Roman" w:hAnsi="Times New Roman" w:cs="Times New Roman"/>
                      <w:color w:val="000080"/>
                      <w:sz w:val="27"/>
                      <w:szCs w:val="27"/>
                    </w:rPr>
                    <w:t> 202.6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55" w:type="dxa"/>
                  <w:gridSpan w:val="4"/>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43" type="#_x0000_t75" style="width:227.7pt;height:18.4pt" o:ole="">
                        <v:imagedata r:id="rId42" o:title=""/>
                      </v:shape>
                      <w:control r:id="rId56" w:name="DefaultOcxName34" w:shapeid="_x0000_i1243"/>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lastRenderedPageBreak/>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b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062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345"/>
              <w:gridCol w:w="5435"/>
              <w:gridCol w:w="2592"/>
              <w:gridCol w:w="199"/>
              <w:gridCol w:w="2019"/>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6</w:t>
                  </w:r>
                  <w:r w:rsidRPr="001C18C5">
                    <w:rPr>
                      <w:rFonts w:ascii="Times New Roman" w:eastAsia="Times New Roman" w:hAnsi="Times New Roman" w:cs="Times New Roman"/>
                      <w:sz w:val="36"/>
                      <w:szCs w:val="36"/>
                    </w:rPr>
                    <w:t>.</w:t>
                  </w:r>
                </w:p>
              </w:tc>
              <w:tc>
                <w:tcPr>
                  <w:tcW w:w="4365"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9700" cy="1797050"/>
                        <wp:effectExtent l="0" t="0" r="6350" b="0"/>
                        <wp:docPr id="7" name="Picture 7" descr="http://www.regentsprep.org/Regents/math/ALGEBRA/AS2/contai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EBRA/AS2/container.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79700" cy="1797050"/>
                                </a:xfrm>
                                <a:prstGeom prst="rect">
                                  <a:avLst/>
                                </a:prstGeom>
                                <a:noFill/>
                                <a:ln>
                                  <a:noFill/>
                                </a:ln>
                              </pic:spPr>
                            </pic:pic>
                          </a:graphicData>
                        </a:graphic>
                      </wp:inline>
                    </w:drawing>
                  </w:r>
                  <w:r w:rsidRPr="001C18C5">
                    <w:rPr>
                      <w:rFonts w:ascii="Times New Roman" w:eastAsia="Times New Roman" w:hAnsi="Times New Roman" w:cs="Times New Roman"/>
                      <w:sz w:val="24"/>
                      <w:szCs w:val="24"/>
                    </w:rPr>
                    <w:br/>
                  </w:r>
                  <w:r w:rsidRPr="001C18C5">
                    <w:rPr>
                      <w:rFonts w:ascii="Times New Roman" w:eastAsia="Times New Roman" w:hAnsi="Times New Roman" w:cs="Times New Roman"/>
                      <w:sz w:val="24"/>
                      <w:szCs w:val="24"/>
                    </w:rPr>
                    <w:br/>
                    <w:t> </w:t>
                  </w:r>
                </w:p>
              </w:tc>
              <w:tc>
                <w:tcPr>
                  <w:tcW w:w="2865"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a. </w:t>
                  </w:r>
                  <w:r w:rsidRPr="001C18C5">
                    <w:rPr>
                      <w:rFonts w:ascii="Times New Roman" w:eastAsia="Times New Roman" w:hAnsi="Times New Roman" w:cs="Times New Roman"/>
                      <w:sz w:val="27"/>
                      <w:szCs w:val="27"/>
                    </w:rPr>
                    <w:t> Find the volume, to the </w:t>
                  </w:r>
                  <w:r w:rsidRPr="001C18C5">
                    <w:rPr>
                      <w:rFonts w:ascii="Times New Roman" w:eastAsia="Times New Roman" w:hAnsi="Times New Roman" w:cs="Times New Roman"/>
                      <w:i/>
                      <w:iCs/>
                      <w:sz w:val="27"/>
                      <w:szCs w:val="27"/>
                    </w:rPr>
                    <w:t>nearest tenth of a cubic foot,</w:t>
                  </w:r>
                  <w:r w:rsidRPr="001C18C5">
                    <w:rPr>
                      <w:rFonts w:ascii="Times New Roman" w:eastAsia="Times New Roman" w:hAnsi="Times New Roman" w:cs="Times New Roman"/>
                      <w:sz w:val="27"/>
                      <w:szCs w:val="27"/>
                    </w:rPr>
                    <w:t> of this container</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b.</w:t>
                  </w:r>
                  <w:proofErr w:type="gramStart"/>
                  <w:r w:rsidRPr="001C18C5">
                    <w:rPr>
                      <w:rFonts w:ascii="Times New Roman" w:eastAsia="Times New Roman" w:hAnsi="Times New Roman" w:cs="Times New Roman"/>
                      <w:sz w:val="27"/>
                      <w:szCs w:val="27"/>
                    </w:rPr>
                    <w:t>  Find</w:t>
                  </w:r>
                  <w:proofErr w:type="gramEnd"/>
                  <w:r w:rsidRPr="001C18C5">
                    <w:rPr>
                      <w:rFonts w:ascii="Times New Roman" w:eastAsia="Times New Roman" w:hAnsi="Times New Roman" w:cs="Times New Roman"/>
                      <w:sz w:val="27"/>
                      <w:szCs w:val="27"/>
                    </w:rPr>
                    <w:t xml:space="preserve"> the surface area, to the </w:t>
                  </w:r>
                  <w:r w:rsidRPr="001C18C5">
                    <w:rPr>
                      <w:rFonts w:ascii="Times New Roman" w:eastAsia="Times New Roman" w:hAnsi="Times New Roman" w:cs="Times New Roman"/>
                      <w:i/>
                      <w:iCs/>
                      <w:sz w:val="27"/>
                      <w:szCs w:val="27"/>
                    </w:rPr>
                    <w:t>nearest tenth of a square foot</w:t>
                  </w:r>
                  <w:r w:rsidRPr="001C18C5">
                    <w:rPr>
                      <w:rFonts w:ascii="Times New Roman" w:eastAsia="Times New Roman" w:hAnsi="Times New Roman" w:cs="Times New Roman"/>
                      <w:sz w:val="27"/>
                      <w:szCs w:val="27"/>
                    </w:rPr>
                    <w:t>, of this container assuming it has a closed top and bottom. </w:t>
                  </w:r>
                  <w:r w:rsidRPr="001C18C5">
                    <w:rPr>
                      <w:rFonts w:ascii="Times New Roman" w:eastAsia="Times New Roman" w:hAnsi="Times New Roman" w:cs="Times New Roman"/>
                      <w:sz w:val="27"/>
                      <w:szCs w:val="27"/>
                    </w:rPr>
                    <w:br/>
                    <w:t> </w:t>
                  </w:r>
                </w:p>
              </w:tc>
              <w:tc>
                <w:tcPr>
                  <w:tcW w:w="18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680"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roofErr w:type="gramStart"/>
                  <w:r w:rsidRPr="001C18C5">
                    <w:rPr>
                      <w:rFonts w:ascii="Times New Roman" w:eastAsia="Times New Roman" w:hAnsi="Times New Roman" w:cs="Times New Roman"/>
                      <w:b/>
                      <w:bCs/>
                      <w:color w:val="FF0000"/>
                      <w:sz w:val="27"/>
                      <w:szCs w:val="27"/>
                    </w:rPr>
                    <w:t>:</w:t>
                  </w:r>
                  <w:proofErr w:type="gramEnd"/>
                  <w:r w:rsidRPr="001C18C5">
                    <w:rPr>
                      <w:rFonts w:ascii="Times New Roman" w:eastAsia="Times New Roman" w:hAnsi="Times New Roman" w:cs="Times New Roman"/>
                      <w:b/>
                      <w:bCs/>
                      <w:color w:val="FF0000"/>
                      <w:sz w:val="27"/>
                      <w:szCs w:val="27"/>
                    </w:rPr>
                    <w:br/>
                  </w:r>
                  <w:r w:rsidRPr="001C18C5">
                    <w:rPr>
                      <w:rFonts w:ascii="Times New Roman" w:eastAsia="Times New Roman" w:hAnsi="Times New Roman" w:cs="Times New Roman"/>
                      <w:b/>
                      <w:bCs/>
                      <w:color w:val="FF0000"/>
                      <w:sz w:val="27"/>
                      <w:szCs w:val="27"/>
                    </w:rPr>
                    <w:br/>
                  </w:r>
                  <w:r w:rsidRPr="001C18C5">
                    <w:rPr>
                      <w:rFonts w:ascii="Times New Roman" w:eastAsia="Times New Roman" w:hAnsi="Times New Roman" w:cs="Times New Roman"/>
                      <w:b/>
                      <w:bCs/>
                      <w:color w:val="FF0000"/>
                      <w:sz w:val="36"/>
                      <w:szCs w:val="36"/>
                    </w:rPr>
                    <w:t>a.</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42" type="#_x0000_t75" style="width:20.1pt;height:18.4pt" o:ole="">
                        <v:imagedata r:id="rId10" o:title=""/>
                      </v:shape>
                      <w:control r:id="rId58" w:name="DefaultOcxName35" w:shapeid="_x0000_i1242"/>
                    </w:object>
                  </w:r>
                  <w:r w:rsidRPr="001C18C5">
                    <w:rPr>
                      <w:rFonts w:ascii="Times New Roman" w:eastAsia="Times New Roman" w:hAnsi="Times New Roman" w:cs="Times New Roman"/>
                      <w:color w:val="000080"/>
                      <w:sz w:val="27"/>
                      <w:szCs w:val="27"/>
                    </w:rPr>
                    <w:t> 4712.4</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41" type="#_x0000_t75" style="width:20.1pt;height:18.4pt" o:ole="">
                        <v:imagedata r:id="rId10" o:title=""/>
                      </v:shape>
                      <w:control r:id="rId59" w:name="DefaultOcxName36" w:shapeid="_x0000_i1241"/>
                    </w:object>
                  </w:r>
                  <w:r w:rsidRPr="001C18C5">
                    <w:rPr>
                      <w:rFonts w:ascii="Times New Roman" w:eastAsia="Times New Roman" w:hAnsi="Times New Roman" w:cs="Times New Roman"/>
                      <w:color w:val="000080"/>
                      <w:sz w:val="27"/>
                      <w:szCs w:val="27"/>
                    </w:rPr>
                    <w:t> 2650.7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40" type="#_x0000_t75" style="width:20.1pt;height:18.4pt" o:ole="">
                        <v:imagedata r:id="rId10" o:title=""/>
                      </v:shape>
                      <w:control r:id="rId60" w:name="DefaultOcxName37" w:shapeid="_x0000_i1240"/>
                    </w:object>
                  </w:r>
                  <w:r w:rsidRPr="001C18C5">
                    <w:rPr>
                      <w:rFonts w:ascii="Times New Roman" w:eastAsia="Times New Roman" w:hAnsi="Times New Roman" w:cs="Times New Roman"/>
                      <w:color w:val="000080"/>
                      <w:sz w:val="27"/>
                      <w:szCs w:val="27"/>
                    </w:rPr>
                    <w:t> 1767.1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39" type="#_x0000_t75" style="width:20.1pt;height:18.4pt" o:ole="">
                        <v:imagedata r:id="rId10" o:title=""/>
                      </v:shape>
                      <w:control r:id="rId61" w:name="DefaultOcxName38" w:shapeid="_x0000_i1239"/>
                    </w:object>
                  </w:r>
                  <w:r w:rsidRPr="001C18C5">
                    <w:rPr>
                      <w:rFonts w:ascii="Times New Roman" w:eastAsia="Times New Roman" w:hAnsi="Times New Roman" w:cs="Times New Roman"/>
                      <w:color w:val="000080"/>
                      <w:sz w:val="27"/>
                      <w:szCs w:val="27"/>
                    </w:rPr>
                    <w:t> 1178.1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proofErr w:type="gramStart"/>
                  <w:r w:rsidRPr="001C18C5">
                    <w:rPr>
                      <w:rFonts w:ascii="Times New Roman" w:eastAsia="Times New Roman" w:hAnsi="Times New Roman" w:cs="Times New Roman"/>
                      <w:b/>
                      <w:bCs/>
                      <w:color w:val="FF0000"/>
                      <w:sz w:val="36"/>
                      <w:szCs w:val="36"/>
                    </w:rPr>
                    <w:t>b</w:t>
                  </w:r>
                  <w:proofErr w:type="gramEnd"/>
                  <w:r w:rsidRPr="001C18C5">
                    <w:rPr>
                      <w:rFonts w:ascii="Times New Roman" w:eastAsia="Times New Roman" w:hAnsi="Times New Roman" w:cs="Times New Roman"/>
                      <w:b/>
                      <w:bCs/>
                      <w:color w:val="FF0000"/>
                      <w:sz w:val="36"/>
                      <w:szCs w:val="36"/>
                    </w:rPr>
                    <w:t>.</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38" type="#_x0000_t75" style="width:20.1pt;height:18.4pt" o:ole="">
                        <v:imagedata r:id="rId10" o:title=""/>
                      </v:shape>
                      <w:control r:id="rId62" w:name="DefaultOcxName39" w:shapeid="_x0000_i1238"/>
                    </w:object>
                  </w:r>
                  <w:r w:rsidRPr="001C18C5">
                    <w:rPr>
                      <w:rFonts w:ascii="Times New Roman" w:eastAsia="Times New Roman" w:hAnsi="Times New Roman" w:cs="Times New Roman"/>
                      <w:color w:val="000080"/>
                      <w:sz w:val="27"/>
                      <w:szCs w:val="27"/>
                    </w:rPr>
                    <w:t> 132.7</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37" type="#_x0000_t75" style="width:20.1pt;height:18.4pt" o:ole="">
                        <v:imagedata r:id="rId10" o:title=""/>
                      </v:shape>
                      <w:control r:id="rId63" w:name="DefaultOcxName40" w:shapeid="_x0000_i1237"/>
                    </w:object>
                  </w:r>
                  <w:r w:rsidRPr="001C18C5">
                    <w:rPr>
                      <w:rFonts w:ascii="Times New Roman" w:eastAsia="Times New Roman" w:hAnsi="Times New Roman" w:cs="Times New Roman"/>
                      <w:color w:val="000080"/>
                      <w:sz w:val="27"/>
                      <w:szCs w:val="27"/>
                    </w:rPr>
                    <w:t> 471.2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36" type="#_x0000_t75" style="width:20.1pt;height:18.4pt" o:ole="">
                        <v:imagedata r:id="rId10" o:title=""/>
                      </v:shape>
                      <w:control r:id="rId64" w:name="DefaultOcxName41" w:shapeid="_x0000_i1236"/>
                    </w:object>
                  </w:r>
                  <w:r w:rsidRPr="001C18C5">
                    <w:rPr>
                      <w:rFonts w:ascii="Times New Roman" w:eastAsia="Times New Roman" w:hAnsi="Times New Roman" w:cs="Times New Roman"/>
                      <w:color w:val="000080"/>
                      <w:sz w:val="27"/>
                      <w:szCs w:val="27"/>
                    </w:rPr>
                    <w:t> 628.3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35" type="#_x0000_t75" style="width:20.1pt;height:18.4pt" o:ole="">
                        <v:imagedata r:id="rId10" o:title=""/>
                      </v:shape>
                      <w:control r:id="rId65" w:name="DefaultOcxName42" w:shapeid="_x0000_i1235"/>
                    </w:object>
                  </w:r>
                  <w:r w:rsidRPr="001C18C5">
                    <w:rPr>
                      <w:rFonts w:ascii="Times New Roman" w:eastAsia="Times New Roman" w:hAnsi="Times New Roman" w:cs="Times New Roman"/>
                      <w:color w:val="000080"/>
                      <w:sz w:val="27"/>
                      <w:szCs w:val="27"/>
                    </w:rPr>
                    <w:t> 1178.1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9270" w:type="dxa"/>
                  <w:gridSpan w:val="4"/>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34" type="#_x0000_t75" style="width:214.35pt;height:18.4pt" o:ole="">
                        <v:imagedata r:id="rId66" o:title=""/>
                      </v:shape>
                      <w:control r:id="rId67" w:name="DefaultOcxName43" w:shapeid="_x0000_i1234"/>
                    </w:objec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12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90" w:type="dxa"/>
              <w:tblCellSpacing w:w="15" w:type="dxa"/>
              <w:tblCellMar>
                <w:top w:w="15" w:type="dxa"/>
                <w:left w:w="15" w:type="dxa"/>
                <w:bottom w:w="15" w:type="dxa"/>
                <w:right w:w="15" w:type="dxa"/>
              </w:tblCellMar>
              <w:tblLook w:val="04A0" w:firstRow="1" w:lastRow="0" w:firstColumn="1" w:lastColumn="0" w:noHBand="0" w:noVBand="1"/>
            </w:tblPr>
            <w:tblGrid>
              <w:gridCol w:w="345"/>
              <w:gridCol w:w="3330"/>
              <w:gridCol w:w="5573"/>
              <w:gridCol w:w="225"/>
              <w:gridCol w:w="2617"/>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7</w:t>
                  </w:r>
                  <w:r w:rsidRPr="001C18C5">
                    <w:rPr>
                      <w:rFonts w:ascii="Times New Roman" w:eastAsia="Times New Roman" w:hAnsi="Times New Roman" w:cs="Times New Roman"/>
                      <w:sz w:val="36"/>
                      <w:szCs w:val="36"/>
                    </w:rPr>
                    <w:t>.</w:t>
                  </w:r>
                </w:p>
              </w:tc>
              <w:tc>
                <w:tcPr>
                  <w:tcW w:w="198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37920" cy="1212215"/>
                        <wp:effectExtent l="0" t="0" r="5080" b="6985"/>
                        <wp:docPr id="6" name="Picture 6" descr="http://www.regentsprep.org/Regents/math/ALGEBRA/AS2/contai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EBRA/AS2/container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37920" cy="1212215"/>
                                </a:xfrm>
                                <a:prstGeom prst="rect">
                                  <a:avLst/>
                                </a:prstGeom>
                                <a:noFill/>
                                <a:ln>
                                  <a:noFill/>
                                </a:ln>
                              </pic:spPr>
                            </pic:pic>
                          </a:graphicData>
                        </a:graphic>
                      </wp:inline>
                    </w:drawing>
                  </w:r>
                </w:p>
              </w:tc>
              <w:tc>
                <w:tcPr>
                  <w:tcW w:w="531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Find the surface area of this container assuming it has an open top.  The bottom is closed. </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4"/>
                      <w:szCs w:val="24"/>
                    </w:rPr>
                    <w:t>(Round answer to the </w:t>
                  </w:r>
                  <w:r w:rsidRPr="001C18C5">
                    <w:rPr>
                      <w:rFonts w:ascii="Times New Roman" w:eastAsia="Times New Roman" w:hAnsi="Times New Roman" w:cs="Times New Roman"/>
                      <w:i/>
                      <w:iCs/>
                      <w:sz w:val="24"/>
                      <w:szCs w:val="24"/>
                    </w:rPr>
                    <w:t>nearest tenth of a sq. cm</w:t>
                  </w:r>
                  <w:r w:rsidRPr="001C18C5">
                    <w:rPr>
                      <w:rFonts w:ascii="Times New Roman" w:eastAsia="Times New Roman" w:hAnsi="Times New Roman" w:cs="Times New Roman"/>
                      <w:sz w:val="24"/>
                      <w:szCs w:val="24"/>
                    </w:rPr>
                    <w:t>.)</w:t>
                  </w:r>
                </w:p>
              </w:tc>
              <w:tc>
                <w:tcPr>
                  <w:tcW w:w="135" w:type="dxa"/>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620"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33" type="#_x0000_t75" style="width:20.1pt;height:18.4pt" o:ole="">
                        <v:imagedata r:id="rId10" o:title=""/>
                      </v:shape>
                      <w:control r:id="rId69" w:name="DefaultOcxName44" w:shapeid="_x0000_i1233"/>
                    </w:object>
                  </w:r>
                  <w:r w:rsidRPr="001C18C5">
                    <w:rPr>
                      <w:rFonts w:ascii="Times New Roman" w:eastAsia="Times New Roman" w:hAnsi="Times New Roman" w:cs="Times New Roman"/>
                      <w:color w:val="000080"/>
                      <w:sz w:val="27"/>
                      <w:szCs w:val="27"/>
                    </w:rPr>
                    <w:t> 301.6</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32" type="#_x0000_t75" style="width:20.1pt;height:18.4pt" o:ole="">
                        <v:imagedata r:id="rId10" o:title=""/>
                      </v:shape>
                      <w:control r:id="rId70" w:name="DefaultOcxName45" w:shapeid="_x0000_i1232"/>
                    </w:object>
                  </w:r>
                  <w:r w:rsidRPr="001C18C5">
                    <w:rPr>
                      <w:rFonts w:ascii="Times New Roman" w:eastAsia="Times New Roman" w:hAnsi="Times New Roman" w:cs="Times New Roman"/>
                      <w:color w:val="000080"/>
                      <w:sz w:val="27"/>
                      <w:szCs w:val="27"/>
                    </w:rPr>
                    <w:t> 351.9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31" type="#_x0000_t75" style="width:20.1pt;height:18.4pt" o:ole="">
                        <v:imagedata r:id="rId10" o:title=""/>
                      </v:shape>
                      <w:control r:id="rId71" w:name="DefaultOcxName46" w:shapeid="_x0000_i1231"/>
                    </w:object>
                  </w:r>
                  <w:r w:rsidRPr="001C18C5">
                    <w:rPr>
                      <w:rFonts w:ascii="Times New Roman" w:eastAsia="Times New Roman" w:hAnsi="Times New Roman" w:cs="Times New Roman"/>
                      <w:color w:val="000080"/>
                      <w:sz w:val="27"/>
                      <w:szCs w:val="27"/>
                    </w:rPr>
                    <w:t> 251.3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30" type="#_x0000_t75" style="width:20.1pt;height:18.4pt" o:ole="">
                        <v:imagedata r:id="rId10" o:title=""/>
                      </v:shape>
                      <w:control r:id="rId72" w:name="DefaultOcxName47" w:shapeid="_x0000_i1230"/>
                    </w:object>
                  </w:r>
                  <w:r w:rsidRPr="001C18C5">
                    <w:rPr>
                      <w:rFonts w:ascii="Times New Roman" w:eastAsia="Times New Roman" w:hAnsi="Times New Roman" w:cs="Times New Roman"/>
                      <w:color w:val="000080"/>
                      <w:sz w:val="27"/>
                      <w:szCs w:val="27"/>
                    </w:rPr>
                    <w:t> 421.6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lastRenderedPageBreak/>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40" w:type="dxa"/>
                  <w:gridSpan w:val="4"/>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29" type="#_x0000_t75" style="width:214.35pt;height:18.4pt" o:ole="">
                        <v:imagedata r:id="rId66" o:title=""/>
                      </v:shape>
                      <w:control r:id="rId73" w:name="DefaultOcxName48" w:shapeid="_x0000_i1229"/>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347"/>
              <w:gridCol w:w="1298"/>
              <w:gridCol w:w="5812"/>
              <w:gridCol w:w="241"/>
              <w:gridCol w:w="1962"/>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8</w:t>
                  </w:r>
                  <w:r w:rsidRPr="001C18C5">
                    <w:rPr>
                      <w:rFonts w:ascii="Times New Roman" w:eastAsia="Times New Roman" w:hAnsi="Times New Roman" w:cs="Times New Roman"/>
                      <w:sz w:val="36"/>
                      <w:szCs w:val="36"/>
                    </w:rPr>
                    <w:t>.</w:t>
                  </w:r>
                </w:p>
              </w:tc>
              <w:tc>
                <w:tcPr>
                  <w:tcW w:w="126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4835" cy="712470"/>
                        <wp:effectExtent l="0" t="0" r="5715" b="0"/>
                        <wp:docPr id="5" name="Picture 5" descr="http://www.regentsprep.org/Regents/math/ALGEBRA/AS2/brow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EBRA/AS2/brownbox.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4835" cy="712470"/>
                                </a:xfrm>
                                <a:prstGeom prst="rect">
                                  <a:avLst/>
                                </a:prstGeom>
                                <a:noFill/>
                                <a:ln>
                                  <a:noFill/>
                                </a:ln>
                              </pic:spPr>
                            </pic:pic>
                          </a:graphicData>
                        </a:graphic>
                      </wp:inline>
                    </w:drawing>
                  </w:r>
                </w:p>
              </w:tc>
              <w:tc>
                <w:tcPr>
                  <w:tcW w:w="5745"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box needs to be covered in brown paper for mailing.  If the box measures 3 feet by 3 feet by 2 feet, what is the surface area of the box that will need to be covered?  The box is closed. </w:t>
                  </w:r>
                  <w:r w:rsidRPr="001C18C5">
                    <w:rPr>
                      <w:rFonts w:ascii="Times New Roman" w:eastAsia="Times New Roman" w:hAnsi="Times New Roman" w:cs="Times New Roman"/>
                      <w:sz w:val="27"/>
                      <w:szCs w:val="27"/>
                    </w:rPr>
                    <w:br/>
                    <w:t> </w:t>
                  </w:r>
                </w:p>
              </w:tc>
              <w:tc>
                <w:tcPr>
                  <w:tcW w:w="210" w:type="dxa"/>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815"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28" type="#_x0000_t75" style="width:20.1pt;height:18.4pt" o:ole="">
                        <v:imagedata r:id="rId10" o:title=""/>
                      </v:shape>
                      <w:control r:id="rId75" w:name="DefaultOcxName49" w:shapeid="_x0000_i1228"/>
                    </w:object>
                  </w:r>
                  <w:r w:rsidRPr="001C18C5">
                    <w:rPr>
                      <w:rFonts w:ascii="Times New Roman" w:eastAsia="Times New Roman" w:hAnsi="Times New Roman" w:cs="Times New Roman"/>
                      <w:color w:val="000080"/>
                      <w:sz w:val="27"/>
                      <w:szCs w:val="27"/>
                    </w:rPr>
                    <w:t> 18 sq. ft.</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27" type="#_x0000_t75" style="width:20.1pt;height:18.4pt" o:ole="">
                        <v:imagedata r:id="rId10" o:title=""/>
                      </v:shape>
                      <w:control r:id="rId76" w:name="DefaultOcxName50" w:shapeid="_x0000_i1227"/>
                    </w:object>
                  </w:r>
                  <w:r w:rsidRPr="001C18C5">
                    <w:rPr>
                      <w:rFonts w:ascii="Times New Roman" w:eastAsia="Times New Roman" w:hAnsi="Times New Roman" w:cs="Times New Roman"/>
                      <w:color w:val="000080"/>
                      <w:sz w:val="27"/>
                      <w:szCs w:val="27"/>
                    </w:rPr>
                    <w:t> 42 sq. ft.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26" type="#_x0000_t75" style="width:20.1pt;height:18.4pt" o:ole="">
                        <v:imagedata r:id="rId10" o:title=""/>
                      </v:shape>
                      <w:control r:id="rId77" w:name="DefaultOcxName51" w:shapeid="_x0000_i1226"/>
                    </w:object>
                  </w:r>
                  <w:r w:rsidRPr="001C18C5">
                    <w:rPr>
                      <w:rFonts w:ascii="Times New Roman" w:eastAsia="Times New Roman" w:hAnsi="Times New Roman" w:cs="Times New Roman"/>
                      <w:color w:val="000080"/>
                      <w:sz w:val="27"/>
                      <w:szCs w:val="27"/>
                    </w:rPr>
                    <w:t> 48 sq. ft.</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25" type="#_x0000_t75" style="width:20.1pt;height:18.4pt" o:ole="">
                        <v:imagedata r:id="rId10" o:title=""/>
                      </v:shape>
                      <w:control r:id="rId78" w:name="DefaultOcxName52" w:shapeid="_x0000_i1225"/>
                    </w:object>
                  </w:r>
                  <w:r w:rsidRPr="001C18C5">
                    <w:rPr>
                      <w:rFonts w:ascii="Times New Roman" w:eastAsia="Times New Roman" w:hAnsi="Times New Roman" w:cs="Times New Roman"/>
                      <w:color w:val="000080"/>
                      <w:sz w:val="27"/>
                      <w:szCs w:val="27"/>
                    </w:rPr>
                    <w:t xml:space="preserve"> 54 </w:t>
                  </w:r>
                  <w:proofErr w:type="spellStart"/>
                  <w:r w:rsidRPr="001C18C5">
                    <w:rPr>
                      <w:rFonts w:ascii="Times New Roman" w:eastAsia="Times New Roman" w:hAnsi="Times New Roman" w:cs="Times New Roman"/>
                      <w:color w:val="000080"/>
                      <w:sz w:val="27"/>
                      <w:szCs w:val="27"/>
                    </w:rPr>
                    <w:t>sq</w:t>
                  </w:r>
                  <w:proofErr w:type="spellEnd"/>
                  <w:r w:rsidRPr="001C18C5">
                    <w:rPr>
                      <w:rFonts w:ascii="Times New Roman" w:eastAsia="Times New Roman" w:hAnsi="Times New Roman" w:cs="Times New Roman"/>
                      <w:color w:val="000080"/>
                      <w:sz w:val="27"/>
                      <w:szCs w:val="27"/>
                    </w:rPr>
                    <w:t>, ft.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10" w:type="dxa"/>
                  <w:gridSpan w:val="4"/>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24" type="#_x0000_t75" style="width:169.1pt;height:18.4pt" o:ole="">
                        <v:imagedata r:id="rId79" o:title=""/>
                      </v:shape>
                      <w:control r:id="rId80" w:name="DefaultOcxName53" w:shapeid="_x0000_i1224"/>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056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90" w:type="dxa"/>
              <w:tblCellSpacing w:w="15" w:type="dxa"/>
              <w:tblCellMar>
                <w:top w:w="15" w:type="dxa"/>
                <w:left w:w="15" w:type="dxa"/>
                <w:bottom w:w="15" w:type="dxa"/>
                <w:right w:w="15" w:type="dxa"/>
              </w:tblCellMar>
              <w:tblLook w:val="04A0" w:firstRow="1" w:lastRow="0" w:firstColumn="1" w:lastColumn="0" w:noHBand="0" w:noVBand="1"/>
            </w:tblPr>
            <w:tblGrid>
              <w:gridCol w:w="345"/>
              <w:gridCol w:w="8292"/>
              <w:gridCol w:w="233"/>
              <w:gridCol w:w="1660"/>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9</w:t>
                  </w:r>
                  <w:r w:rsidRPr="001C18C5">
                    <w:rPr>
                      <w:rFonts w:ascii="Times New Roman" w:eastAsia="Times New Roman" w:hAnsi="Times New Roman" w:cs="Times New Roman"/>
                      <w:sz w:val="36"/>
                      <w:szCs w:val="36"/>
                    </w:rPr>
                    <w:t>.</w:t>
                  </w:r>
                </w:p>
              </w:tc>
              <w:tc>
                <w:tcPr>
                  <w:tcW w:w="7560"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When buying a room air conditioner, it is important to purchase a unit that is neither too big nor too small for the room.  If the unit is too large, it will cool too quickly and will not remove humidity from the air, thus wasting money and energy.  If the unit is too small, it will run continually without ever cooling to the desired temperature, again wasting energy and money.</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a.) </w:t>
                  </w:r>
                  <w:r w:rsidRPr="001C18C5">
                    <w:rPr>
                      <w:rFonts w:ascii="Times New Roman" w:eastAsia="Times New Roman" w:hAnsi="Times New Roman" w:cs="Times New Roman"/>
                      <w:sz w:val="27"/>
                      <w:szCs w:val="27"/>
                    </w:rPr>
                    <w:t> Find the total cubic feet of living space for the bedroom below. The ceiling is 7 feet high.</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b.) </w:t>
                  </w:r>
                  <w:r w:rsidRPr="001C18C5">
                    <w:rPr>
                      <w:rFonts w:ascii="Times New Roman" w:eastAsia="Times New Roman" w:hAnsi="Times New Roman" w:cs="Times New Roman"/>
                      <w:sz w:val="27"/>
                      <w:szCs w:val="27"/>
                    </w:rPr>
                    <w:t> Which of these 3 air conditioning models would be the best purchase for this bedroom?</w:t>
                  </w:r>
                  <w:r w:rsidRPr="001C18C5">
                    <w:rPr>
                      <w:rFonts w:ascii="Times New Roman" w:eastAsia="Times New Roman" w:hAnsi="Times New Roman" w:cs="Times New Roman"/>
                      <w:sz w:val="27"/>
                      <w:szCs w:val="27"/>
                    </w:rPr>
                    <w:br/>
                    <w:t>Model A:  for rooms 900 to 1100 cubic feet</w:t>
                  </w:r>
                  <w:r w:rsidRPr="001C18C5">
                    <w:rPr>
                      <w:rFonts w:ascii="Times New Roman" w:eastAsia="Times New Roman" w:hAnsi="Times New Roman" w:cs="Times New Roman"/>
                      <w:sz w:val="27"/>
                      <w:szCs w:val="27"/>
                    </w:rPr>
                    <w:br/>
                    <w:t>Model B:  for rooms 1100 to 1300 cubic feet</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7"/>
                      <w:szCs w:val="27"/>
                    </w:rPr>
                    <w:lastRenderedPageBreak/>
                    <w:t>Model C:  for rooms 1300 to 1500 cubic feet </w:t>
                  </w:r>
                  <w:r w:rsidRPr="001C18C5">
                    <w:rPr>
                      <w:rFonts w:ascii="Times New Roman" w:eastAsia="Times New Roman" w:hAnsi="Times New Roman" w:cs="Times New Roman"/>
                      <w:sz w:val="27"/>
                      <w:szCs w:val="27"/>
                    </w:rPr>
                    <w:b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35"/>
                    <w:gridCol w:w="3597"/>
                  </w:tblGrid>
                  <w:tr w:rsidR="001C18C5" w:rsidRPr="001C18C5">
                    <w:trPr>
                      <w:tblCellSpacing w:w="15" w:type="dxa"/>
                      <w:jc w:val="center"/>
                    </w:trPr>
                    <w:tc>
                      <w:tcPr>
                        <w:tcW w:w="459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1605280"/>
                              <wp:effectExtent l="0" t="0" r="0" b="0"/>
                              <wp:docPr id="4" name="Picture 4" descr="http://www.regentsprep.org/Regents/math/ALGEBRA/AS2/bed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EBRA/AS2/bedroom.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0" cy="1605280"/>
                                      </a:xfrm>
                                      <a:prstGeom prst="rect">
                                        <a:avLst/>
                                      </a:prstGeom>
                                      <a:noFill/>
                                      <a:ln>
                                        <a:noFill/>
                                      </a:ln>
                                    </pic:spPr>
                                  </pic:pic>
                                </a:graphicData>
                              </a:graphic>
                            </wp:inline>
                          </w:drawing>
                        </w:r>
                      </w:p>
                    </w:tc>
                    <w:tc>
                      <w:tcPr>
                        <w:tcW w:w="0" w:type="auto"/>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5355" cy="925195"/>
                              <wp:effectExtent l="0" t="0" r="0" b="8255"/>
                              <wp:docPr id="3" name="Picture 3" descr="http://www.regentsprep.org/Regents/math/ALGEBRA/AS2/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EBRA/AS2/air.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35355" cy="925195"/>
                                      </a:xfrm>
                                      <a:prstGeom prst="rect">
                                        <a:avLst/>
                                      </a:prstGeom>
                                      <a:noFill/>
                                      <a:ln>
                                        <a:noFill/>
                                      </a:ln>
                                    </pic:spPr>
                                  </pic:pic>
                                </a:graphicData>
                              </a:graphic>
                            </wp:inline>
                          </w:drawing>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c>
                <w:tcPr>
                  <w:tcW w:w="225"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tc>
              <w:tc>
                <w:tcPr>
                  <w:tcW w:w="1335"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roofErr w:type="gramStart"/>
                  <w:r w:rsidRPr="001C18C5">
                    <w:rPr>
                      <w:rFonts w:ascii="Times New Roman" w:eastAsia="Times New Roman" w:hAnsi="Times New Roman" w:cs="Times New Roman"/>
                      <w:b/>
                      <w:bCs/>
                      <w:color w:val="FF0000"/>
                      <w:sz w:val="27"/>
                      <w:szCs w:val="27"/>
                    </w:rPr>
                    <w:t>:</w:t>
                  </w:r>
                  <w:proofErr w:type="gramEnd"/>
                  <w:r w:rsidRPr="001C18C5">
                    <w:rPr>
                      <w:rFonts w:ascii="Times New Roman" w:eastAsia="Times New Roman" w:hAnsi="Times New Roman" w:cs="Times New Roman"/>
                      <w:b/>
                      <w:bCs/>
                      <w:color w:val="FF0000"/>
                      <w:sz w:val="27"/>
                      <w:szCs w:val="27"/>
                    </w:rPr>
                    <w:br/>
                  </w:r>
                  <w:r w:rsidRPr="001C18C5">
                    <w:rPr>
                      <w:rFonts w:ascii="Times New Roman" w:eastAsia="Times New Roman" w:hAnsi="Times New Roman" w:cs="Times New Roman"/>
                      <w:b/>
                      <w:bCs/>
                      <w:color w:val="FF0000"/>
                      <w:sz w:val="36"/>
                      <w:szCs w:val="36"/>
                    </w:rPr>
                    <w:t>a.</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23" type="#_x0000_t75" style="width:20.1pt;height:18.4pt" o:ole="">
                        <v:imagedata r:id="rId10" o:title=""/>
                      </v:shape>
                      <w:control r:id="rId83" w:name="DefaultOcxName54" w:shapeid="_x0000_i1223"/>
                    </w:object>
                  </w:r>
                  <w:r w:rsidRPr="001C18C5">
                    <w:rPr>
                      <w:rFonts w:ascii="Times New Roman" w:eastAsia="Times New Roman" w:hAnsi="Times New Roman" w:cs="Times New Roman"/>
                      <w:color w:val="000080"/>
                      <w:sz w:val="27"/>
                      <w:szCs w:val="27"/>
                    </w:rPr>
                    <w:t> 924</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22" type="#_x0000_t75" style="width:20.1pt;height:18.4pt" o:ole="">
                        <v:imagedata r:id="rId10" o:title=""/>
                      </v:shape>
                      <w:control r:id="rId84" w:name="DefaultOcxName55" w:shapeid="_x0000_i1222"/>
                    </w:object>
                  </w:r>
                  <w:r w:rsidRPr="001C18C5">
                    <w:rPr>
                      <w:rFonts w:ascii="Times New Roman" w:eastAsia="Times New Roman" w:hAnsi="Times New Roman" w:cs="Times New Roman"/>
                      <w:color w:val="000080"/>
                      <w:sz w:val="27"/>
                      <w:szCs w:val="27"/>
                    </w:rPr>
                    <w:t> 1124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21" type="#_x0000_t75" style="width:20.1pt;height:18.4pt" o:ole="">
                        <v:imagedata r:id="rId10" o:title=""/>
                      </v:shape>
                      <w:control r:id="rId85" w:name="DefaultOcxName56" w:shapeid="_x0000_i1221"/>
                    </w:object>
                  </w:r>
                  <w:r w:rsidRPr="001C18C5">
                    <w:rPr>
                      <w:rFonts w:ascii="Times New Roman" w:eastAsia="Times New Roman" w:hAnsi="Times New Roman" w:cs="Times New Roman"/>
                      <w:color w:val="000080"/>
                      <w:sz w:val="27"/>
                      <w:szCs w:val="27"/>
                    </w:rPr>
                    <w:t> 1176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20" type="#_x0000_t75" style="width:20.1pt;height:18.4pt" o:ole="">
                        <v:imagedata r:id="rId10" o:title=""/>
                      </v:shape>
                      <w:control r:id="rId86" w:name="DefaultOcxName57" w:shapeid="_x0000_i1220"/>
                    </w:object>
                  </w:r>
                  <w:r w:rsidRPr="001C18C5">
                    <w:rPr>
                      <w:rFonts w:ascii="Times New Roman" w:eastAsia="Times New Roman" w:hAnsi="Times New Roman" w:cs="Times New Roman"/>
                      <w:color w:val="000080"/>
                      <w:sz w:val="27"/>
                      <w:szCs w:val="27"/>
                    </w:rPr>
                    <w:t> 1476</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lastRenderedPageBreak/>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proofErr w:type="gramStart"/>
                  <w:r w:rsidRPr="001C18C5">
                    <w:rPr>
                      <w:rFonts w:ascii="Times New Roman" w:eastAsia="Times New Roman" w:hAnsi="Times New Roman" w:cs="Times New Roman"/>
                      <w:b/>
                      <w:bCs/>
                      <w:color w:val="FF0000"/>
                      <w:sz w:val="36"/>
                      <w:szCs w:val="36"/>
                    </w:rPr>
                    <w:t>b</w:t>
                  </w:r>
                  <w:proofErr w:type="gramEnd"/>
                  <w:r w:rsidRPr="001C18C5">
                    <w:rPr>
                      <w:rFonts w:ascii="Times New Roman" w:eastAsia="Times New Roman" w:hAnsi="Times New Roman" w:cs="Times New Roman"/>
                      <w:b/>
                      <w:bCs/>
                      <w:color w:val="FF0000"/>
                      <w:sz w:val="36"/>
                      <w:szCs w:val="36"/>
                    </w:rPr>
                    <w:t>.</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19" type="#_x0000_t75" style="width:20.1pt;height:18.4pt" o:ole="">
                        <v:imagedata r:id="rId10" o:title=""/>
                      </v:shape>
                      <w:control r:id="rId87" w:name="DefaultOcxName58" w:shapeid="_x0000_i1219"/>
                    </w:object>
                  </w:r>
                  <w:r w:rsidRPr="001C18C5">
                    <w:rPr>
                      <w:rFonts w:ascii="Times New Roman" w:eastAsia="Times New Roman" w:hAnsi="Times New Roman" w:cs="Times New Roman"/>
                      <w:color w:val="000080"/>
                      <w:sz w:val="27"/>
                      <w:szCs w:val="27"/>
                    </w:rPr>
                    <w:t> A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18" type="#_x0000_t75" style="width:20.1pt;height:18.4pt" o:ole="">
                        <v:imagedata r:id="rId10" o:title=""/>
                      </v:shape>
                      <w:control r:id="rId88" w:name="DefaultOcxName59" w:shapeid="_x0000_i1218"/>
                    </w:object>
                  </w:r>
                  <w:r w:rsidRPr="001C18C5">
                    <w:rPr>
                      <w:rFonts w:ascii="Times New Roman" w:eastAsia="Times New Roman" w:hAnsi="Times New Roman" w:cs="Times New Roman"/>
                      <w:color w:val="000080"/>
                      <w:sz w:val="27"/>
                      <w:szCs w:val="27"/>
                    </w:rPr>
                    <w:t> B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17" type="#_x0000_t75" style="width:20.1pt;height:18.4pt" o:ole="">
                        <v:imagedata r:id="rId10" o:title=""/>
                      </v:shape>
                      <w:control r:id="rId89" w:name="DefaultOcxName60" w:shapeid="_x0000_i1217"/>
                    </w:object>
                  </w:r>
                  <w:r w:rsidRPr="001C18C5">
                    <w:rPr>
                      <w:rFonts w:ascii="Times New Roman" w:eastAsia="Times New Roman" w:hAnsi="Times New Roman" w:cs="Times New Roman"/>
                      <w:color w:val="000080"/>
                      <w:sz w:val="27"/>
                      <w:szCs w:val="27"/>
                    </w:rPr>
                    <w:t> C</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9240" w:type="dxa"/>
                  <w:gridSpan w:val="3"/>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16" type="#_x0000_t75" style="width:286.35pt;height:18.4pt" o:ole="">
                        <v:imagedata r:id="rId90" o:title=""/>
                      </v:shape>
                      <w:control r:id="rId91" w:name="DefaultOcxName61" w:shapeid="_x0000_i1216"/>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134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525"/>
              <w:gridCol w:w="3953"/>
              <w:gridCol w:w="5827"/>
              <w:gridCol w:w="1005"/>
            </w:tblGrid>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10</w:t>
                  </w:r>
                  <w:r w:rsidRPr="001C18C5">
                    <w:rPr>
                      <w:rFonts w:ascii="Times New Roman" w:eastAsia="Times New Roman" w:hAnsi="Times New Roman" w:cs="Times New Roman"/>
                      <w:sz w:val="36"/>
                      <w:szCs w:val="36"/>
                    </w:rPr>
                    <w:t>.</w:t>
                  </w:r>
                </w:p>
              </w:tc>
              <w:tc>
                <w:tcPr>
                  <w:tcW w:w="1260"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0030" cy="1275715"/>
                        <wp:effectExtent l="0" t="0" r="0" b="635"/>
                        <wp:docPr id="2" name="Picture 2" descr="http://www.regentsprep.org/Regents/math/ALGEBRA/AS2/redb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EBRA/AS2/redbox2.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10030" cy="1275715"/>
                                </a:xfrm>
                                <a:prstGeom prst="rect">
                                  <a:avLst/>
                                </a:prstGeom>
                                <a:noFill/>
                                <a:ln>
                                  <a:noFill/>
                                </a:ln>
                              </pic:spPr>
                            </pic:pic>
                          </a:graphicData>
                        </a:graphic>
                      </wp:inline>
                    </w:drawing>
                  </w:r>
                </w:p>
              </w:tc>
              <w:tc>
                <w:tcPr>
                  <w:tcW w:w="5745" w:type="dxa"/>
                  <w:vAlign w:val="center"/>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box is to be wrapped in a shiny</w:t>
                  </w:r>
                  <w:r w:rsidRPr="001C18C5">
                    <w:rPr>
                      <w:rFonts w:ascii="Times New Roman" w:eastAsia="Times New Roman" w:hAnsi="Times New Roman" w:cs="Times New Roman"/>
                      <w:sz w:val="27"/>
                      <w:szCs w:val="27"/>
                    </w:rPr>
                    <w:br/>
                    <w:t>red decorative paper.  The box </w:t>
                  </w:r>
                  <w:r w:rsidRPr="001C18C5">
                    <w:rPr>
                      <w:rFonts w:ascii="Times New Roman" w:eastAsia="Times New Roman" w:hAnsi="Times New Roman" w:cs="Times New Roman"/>
                      <w:sz w:val="27"/>
                      <w:szCs w:val="27"/>
                    </w:rPr>
                    <w:br/>
                    <w:t>is 9 inches long, 5 inches wide</w:t>
                  </w:r>
                  <w:proofErr w:type="gramStart"/>
                  <w:r w:rsidRPr="001C18C5">
                    <w:rPr>
                      <w:rFonts w:ascii="Times New Roman" w:eastAsia="Times New Roman" w:hAnsi="Times New Roman" w:cs="Times New Roman"/>
                      <w:sz w:val="27"/>
                      <w:szCs w:val="27"/>
                    </w:rPr>
                    <w:t>,</w:t>
                  </w:r>
                  <w:proofErr w:type="gramEnd"/>
                  <w:r w:rsidRPr="001C18C5">
                    <w:rPr>
                      <w:rFonts w:ascii="Times New Roman" w:eastAsia="Times New Roman" w:hAnsi="Times New Roman" w:cs="Times New Roman"/>
                      <w:sz w:val="27"/>
                      <w:szCs w:val="27"/>
                    </w:rPr>
                    <w:br/>
                    <w:t>and 4 inches high.</w:t>
                  </w:r>
                </w:p>
              </w:tc>
              <w:tc>
                <w:tcPr>
                  <w:tcW w:w="2025" w:type="dxa"/>
                  <w:vAlign w:val="center"/>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r w:rsidRPr="001C18C5">
                    <w:rPr>
                      <w:rFonts w:ascii="Times New Roman" w:eastAsia="Times New Roman" w:hAnsi="Times New Roman" w:cs="Times New Roman"/>
                      <w:b/>
                      <w:bCs/>
                      <w:color w:val="FF0000"/>
                      <w:sz w:val="27"/>
                      <w:szCs w:val="27"/>
                    </w:rPr>
                    <w:br/>
                    <w:t>a)</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15" type="#_x0000_t75" style="width:20.1pt;height:18.4pt" o:ole="">
                        <v:imagedata r:id="rId10" o:title=""/>
                      </v:shape>
                      <w:control r:id="rId93" w:name="DefaultOcxName62" w:shapeid="_x0000_i1215"/>
                    </w:object>
                  </w:r>
                  <w:r w:rsidRPr="001C18C5">
                    <w:rPr>
                      <w:rFonts w:ascii="Times New Roman" w:eastAsia="Times New Roman" w:hAnsi="Times New Roman" w:cs="Times New Roman"/>
                      <w:color w:val="000080"/>
                      <w:sz w:val="27"/>
                      <w:szCs w:val="27"/>
                    </w:rPr>
                    <w:t>112 sq. in.</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14" type="#_x0000_t75" style="width:20.1pt;height:18.4pt" o:ole="">
                        <v:imagedata r:id="rId10" o:title=""/>
                      </v:shape>
                      <w:control r:id="rId94" w:name="DefaultOcxName63" w:shapeid="_x0000_i1214"/>
                    </w:object>
                  </w:r>
                  <w:r w:rsidRPr="001C18C5">
                    <w:rPr>
                      <w:rFonts w:ascii="Times New Roman" w:eastAsia="Times New Roman" w:hAnsi="Times New Roman" w:cs="Times New Roman"/>
                      <w:color w:val="000080"/>
                      <w:sz w:val="27"/>
                      <w:szCs w:val="27"/>
                    </w:rPr>
                    <w:t>180 sq. in.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13" type="#_x0000_t75" style="width:20.1pt;height:18.4pt" o:ole="">
                        <v:imagedata r:id="rId10" o:title=""/>
                      </v:shape>
                      <w:control r:id="rId95" w:name="DefaultOcxName64" w:shapeid="_x0000_i1213"/>
                    </w:object>
                  </w:r>
                  <w:r w:rsidRPr="001C18C5">
                    <w:rPr>
                      <w:rFonts w:ascii="Times New Roman" w:eastAsia="Times New Roman" w:hAnsi="Times New Roman" w:cs="Times New Roman"/>
                      <w:color w:val="000080"/>
                      <w:sz w:val="27"/>
                      <w:szCs w:val="27"/>
                    </w:rPr>
                    <w:t>202 sq. in.</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12" type="#_x0000_t75" style="width:20.1pt;height:18.4pt" o:ole="">
                        <v:imagedata r:id="rId10" o:title=""/>
                      </v:shape>
                      <w:control r:id="rId96" w:name="DefaultOcxName65" w:shapeid="_x0000_i1212"/>
                    </w:object>
                  </w:r>
                  <w:r w:rsidRPr="001C18C5">
                    <w:rPr>
                      <w:rFonts w:ascii="Times New Roman" w:eastAsia="Times New Roman" w:hAnsi="Times New Roman" w:cs="Times New Roman"/>
                      <w:color w:val="000080"/>
                      <w:sz w:val="27"/>
                      <w:szCs w:val="27"/>
                    </w:rPr>
                    <w:t xml:space="preserve">260 </w:t>
                  </w:r>
                  <w:proofErr w:type="spellStart"/>
                  <w:r w:rsidRPr="001C18C5">
                    <w:rPr>
                      <w:rFonts w:ascii="Times New Roman" w:eastAsia="Times New Roman" w:hAnsi="Times New Roman" w:cs="Times New Roman"/>
                      <w:color w:val="000080"/>
                      <w:sz w:val="27"/>
                      <w:szCs w:val="27"/>
                    </w:rPr>
                    <w:t>sq</w:t>
                  </w:r>
                  <w:proofErr w:type="spellEnd"/>
                  <w:r w:rsidRPr="001C18C5">
                    <w:rPr>
                      <w:rFonts w:ascii="Times New Roman" w:eastAsia="Times New Roman" w:hAnsi="Times New Roman" w:cs="Times New Roman"/>
                      <w:color w:val="000080"/>
                      <w:sz w:val="27"/>
                      <w:szCs w:val="27"/>
                    </w:rPr>
                    <w:t>, in.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7005" w:type="dxa"/>
                  <w:gridSpan w:val="2"/>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What is the minimum amount of decorative paper needed to </w:t>
                  </w:r>
                  <w:r w:rsidRPr="001C18C5">
                    <w:rPr>
                      <w:rFonts w:ascii="Times New Roman" w:eastAsia="Times New Roman" w:hAnsi="Times New Roman" w:cs="Times New Roman"/>
                      <w:sz w:val="27"/>
                      <w:szCs w:val="27"/>
                    </w:rPr>
                    <w:br/>
                    <w:t>       cover the box?</w:t>
                  </w:r>
                  <w:r w:rsidRPr="001C18C5">
                    <w:rPr>
                      <w:rFonts w:ascii="Times New Roman" w:eastAsia="Times New Roman" w:hAnsi="Times New Roman" w:cs="Times New Roman"/>
                      <w:sz w:val="27"/>
                      <w:szCs w:val="27"/>
                    </w:rPr>
                    <w:br/>
                  </w:r>
                  <w:r w:rsidRPr="001C18C5">
                    <w:rPr>
                      <w:rFonts w:ascii="Times New Roman" w:eastAsia="Times New Roman" w:hAnsi="Times New Roman" w:cs="Times New Roman"/>
                      <w:sz w:val="27"/>
                      <w:szCs w:val="27"/>
                    </w:rPr>
                    <w:br/>
                    <w:t>b.)  If the box contains confetti, how many cubic inches of</w:t>
                  </w:r>
                  <w:r w:rsidRPr="001C18C5">
                    <w:rPr>
                      <w:rFonts w:ascii="Times New Roman" w:eastAsia="Times New Roman" w:hAnsi="Times New Roman" w:cs="Times New Roman"/>
                      <w:sz w:val="27"/>
                      <w:szCs w:val="27"/>
                    </w:rPr>
                    <w:br/>
                    <w:t>      confetti are needed to fill the box?</w:t>
                  </w:r>
                </w:p>
              </w:tc>
              <w:tc>
                <w:tcPr>
                  <w:tcW w:w="2025" w:type="dxa"/>
                  <w:vMerge w:val="restart"/>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r w:rsidRPr="001C18C5">
                    <w:rPr>
                      <w:rFonts w:ascii="Times New Roman" w:eastAsia="Times New Roman" w:hAnsi="Times New Roman" w:cs="Times New Roman"/>
                      <w:b/>
                      <w:bCs/>
                      <w:color w:val="FF0000"/>
                      <w:sz w:val="27"/>
                      <w:szCs w:val="27"/>
                    </w:rPr>
                    <w:br/>
                    <w:t>b)</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11" type="#_x0000_t75" style="width:20.1pt;height:18.4pt" o:ole="">
                        <v:imagedata r:id="rId10" o:title=""/>
                      </v:shape>
                      <w:control r:id="rId97" w:name="DefaultOcxName66" w:shapeid="_x0000_i1211"/>
                    </w:object>
                  </w:r>
                  <w:r w:rsidRPr="001C18C5">
                    <w:rPr>
                      <w:rFonts w:ascii="Times New Roman" w:eastAsia="Times New Roman" w:hAnsi="Times New Roman" w:cs="Times New Roman"/>
                      <w:color w:val="000080"/>
                      <w:sz w:val="27"/>
                      <w:szCs w:val="27"/>
                    </w:rPr>
                    <w:t xml:space="preserve">112 </w:t>
                  </w:r>
                  <w:r w:rsidRPr="001C18C5">
                    <w:rPr>
                      <w:rFonts w:ascii="Times New Roman" w:eastAsia="Times New Roman" w:hAnsi="Times New Roman" w:cs="Times New Roman"/>
                      <w:color w:val="000080"/>
                      <w:sz w:val="27"/>
                      <w:szCs w:val="27"/>
                    </w:rPr>
                    <w:lastRenderedPageBreak/>
                    <w:t>cu. in.</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10" type="#_x0000_t75" style="width:20.1pt;height:18.4pt" o:ole="">
                        <v:imagedata r:id="rId10" o:title=""/>
                      </v:shape>
                      <w:control r:id="rId98" w:name="DefaultOcxName67" w:shapeid="_x0000_i1210"/>
                    </w:object>
                  </w:r>
                  <w:r w:rsidRPr="001C18C5">
                    <w:rPr>
                      <w:rFonts w:ascii="Times New Roman" w:eastAsia="Times New Roman" w:hAnsi="Times New Roman" w:cs="Times New Roman"/>
                      <w:color w:val="000080"/>
                      <w:sz w:val="27"/>
                      <w:szCs w:val="27"/>
                    </w:rPr>
                    <w:t>180 cu. in.  </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09" type="#_x0000_t75" style="width:20.1pt;height:18.4pt" o:ole="">
                        <v:imagedata r:id="rId10" o:title=""/>
                      </v:shape>
                      <w:control r:id="rId99" w:name="DefaultOcxName68" w:shapeid="_x0000_i1209"/>
                    </w:object>
                  </w:r>
                  <w:r w:rsidRPr="001C18C5">
                    <w:rPr>
                      <w:rFonts w:ascii="Times New Roman" w:eastAsia="Times New Roman" w:hAnsi="Times New Roman" w:cs="Times New Roman"/>
                      <w:color w:val="000080"/>
                      <w:sz w:val="27"/>
                      <w:szCs w:val="27"/>
                    </w:rPr>
                    <w:t>202 cu. in.</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000080"/>
                      <w:sz w:val="27"/>
                      <w:szCs w:val="27"/>
                    </w:rPr>
                    <w:object w:dxaOrig="1440" w:dyaOrig="1440">
                      <v:shape id="_x0000_i1208" type="#_x0000_t75" style="width:20.1pt;height:18.4pt" o:ole="">
                        <v:imagedata r:id="rId10" o:title=""/>
                      </v:shape>
                      <w:control r:id="rId100" w:name="DefaultOcxName69" w:shapeid="_x0000_i1208"/>
                    </w:object>
                  </w:r>
                  <w:r w:rsidRPr="001C18C5">
                    <w:rPr>
                      <w:rFonts w:ascii="Times New Roman" w:eastAsia="Times New Roman" w:hAnsi="Times New Roman" w:cs="Times New Roman"/>
                      <w:color w:val="000080"/>
                      <w:sz w:val="27"/>
                      <w:szCs w:val="27"/>
                    </w:rPr>
                    <w:t>260 cu. in.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r w:rsidR="001C18C5" w:rsidRPr="001C18C5">
              <w:trPr>
                <w:trHeight w:val="720"/>
                <w:tblCellSpacing w:w="15" w:type="dxa"/>
              </w:trPr>
              <w:tc>
                <w:tcPr>
                  <w:tcW w:w="30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p>
              </w:tc>
              <w:tc>
                <w:tcPr>
                  <w:tcW w:w="7155" w:type="dxa"/>
                  <w:gridSpan w:val="2"/>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sz w:val="24"/>
                      <w:szCs w:val="24"/>
                    </w:rPr>
                    <w:object w:dxaOrig="1440" w:dyaOrig="1440">
                      <v:shape id="_x0000_i1207" type="#_x0000_t75" style="width:191.7pt;height:18.4pt" o:ole="">
                        <v:imagedata r:id="rId101" o:title=""/>
                      </v:shape>
                      <w:control r:id="rId102" w:name="DefaultOcxName70" w:shapeid="_x0000_i1207"/>
                    </w:objec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c>
                <w:tcPr>
                  <w:tcW w:w="0" w:type="auto"/>
                  <w:vMerge/>
                  <w:vAlign w:val="center"/>
                  <w:hideMark/>
                </w:tcPr>
                <w:p w:rsidR="001C18C5" w:rsidRPr="001C18C5" w:rsidRDefault="001C18C5" w:rsidP="001C18C5">
                  <w:pPr>
                    <w:spacing w:after="0" w:line="240" w:lineRule="auto"/>
                    <w:rPr>
                      <w:rFonts w:ascii="Arial" w:eastAsia="Times New Roman" w:hAnsi="Arial" w:cs="Arial"/>
                      <w:vanish/>
                      <w:sz w:val="16"/>
                      <w:szCs w:val="16"/>
                    </w:rPr>
                  </w:pP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lastRenderedPageBreak/>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br/>
        <w:t> </w:t>
      </w:r>
    </w:p>
    <w:tbl>
      <w:tblPr>
        <w:tblW w:w="9900" w:type="dxa"/>
        <w:jc w:val="center"/>
        <w:tblBorders>
          <w:top w:val="outset" w:sz="36" w:space="0" w:color="808080"/>
          <w:left w:val="outset" w:sz="36" w:space="0" w:color="808080"/>
          <w:bottom w:val="outset" w:sz="36" w:space="0" w:color="808080"/>
          <w:right w:val="outset" w:sz="3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1C18C5" w:rsidRPr="001C18C5" w:rsidTr="001C18C5">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525"/>
              <w:gridCol w:w="2220"/>
              <w:gridCol w:w="4335"/>
              <w:gridCol w:w="211"/>
              <w:gridCol w:w="2429"/>
            </w:tblGrid>
            <w:tr w:rsidR="001C18C5" w:rsidRPr="001C18C5">
              <w:trPr>
                <w:tblCellSpacing w:w="15" w:type="dxa"/>
              </w:trPr>
              <w:tc>
                <w:tcPr>
                  <w:tcW w:w="330"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sz w:val="36"/>
                      <w:szCs w:val="36"/>
                    </w:rPr>
                    <w:t>11</w:t>
                  </w:r>
                  <w:r w:rsidRPr="001C18C5">
                    <w:rPr>
                      <w:rFonts w:ascii="Times New Roman" w:eastAsia="Times New Roman" w:hAnsi="Times New Roman" w:cs="Times New Roman"/>
                      <w:sz w:val="36"/>
                      <w:szCs w:val="36"/>
                    </w:rPr>
                    <w:t>.</w:t>
                  </w:r>
                </w:p>
              </w:tc>
              <w:tc>
                <w:tcPr>
                  <w:tcW w:w="1725" w:type="dxa"/>
                  <w:vAlign w:val="center"/>
                  <w:hideMark/>
                </w:tcPr>
                <w:p w:rsidR="001C18C5" w:rsidRPr="001C18C5" w:rsidRDefault="001C18C5" w:rsidP="001C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552575"/>
                        <wp:effectExtent l="0" t="0" r="0" b="9525"/>
                        <wp:docPr id="1" name="Picture 1" descr="http://www.regentsprep.org/Regents/math/ALGEBRA/AS2/PracSo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ALGEBRA/AS2/PracSo1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a:ln>
                                  <a:noFill/>
                                </a:ln>
                              </pic:spPr>
                            </pic:pic>
                          </a:graphicData>
                        </a:graphic>
                      </wp:inline>
                    </w:drawing>
                  </w:r>
                </w:p>
              </w:tc>
              <w:tc>
                <w:tcPr>
                  <w:tcW w:w="4695" w:type="dxa"/>
                  <w:hideMark/>
                </w:tcPr>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p w:rsidR="001C18C5" w:rsidRPr="001C18C5" w:rsidRDefault="001C18C5" w:rsidP="001C18C5">
                  <w:pPr>
                    <w:spacing w:before="100" w:beforeAutospacing="1" w:after="100" w:afterAutospacing="1" w:line="240" w:lineRule="auto"/>
                    <w:jc w:val="center"/>
                    <w:rPr>
                      <w:rFonts w:ascii="Times New Roman" w:eastAsia="Times New Roman" w:hAnsi="Times New Roman" w:cs="Times New Roman"/>
                      <w:sz w:val="24"/>
                      <w:szCs w:val="24"/>
                    </w:rPr>
                  </w:pPr>
                  <w:r w:rsidRPr="001C18C5">
                    <w:rPr>
                      <w:rFonts w:ascii="Times New Roman" w:eastAsia="Times New Roman" w:hAnsi="Times New Roman" w:cs="Times New Roman"/>
                      <w:sz w:val="27"/>
                      <w:szCs w:val="27"/>
                    </w:rPr>
                    <w:t>A cylindrical container has a diameter of 12 inches and a height of 15 inches, as illustrated in the diagram.  What is the volume of this container to the </w:t>
                  </w:r>
                  <w:r w:rsidRPr="001C18C5">
                    <w:rPr>
                      <w:rFonts w:ascii="Times New Roman" w:eastAsia="Times New Roman" w:hAnsi="Times New Roman" w:cs="Times New Roman"/>
                      <w:i/>
                      <w:iCs/>
                      <w:sz w:val="27"/>
                      <w:szCs w:val="27"/>
                    </w:rPr>
                    <w:t>nearest tenth of a cubic inch</w:t>
                  </w:r>
                  <w:r w:rsidRPr="001C18C5">
                    <w:rPr>
                      <w:rFonts w:ascii="Times New Roman" w:eastAsia="Times New Roman" w:hAnsi="Times New Roman" w:cs="Times New Roman"/>
                      <w:sz w:val="27"/>
                      <w:szCs w:val="27"/>
                    </w:rPr>
                    <w:t>?</w:t>
                  </w:r>
                </w:p>
              </w:tc>
              <w:tc>
                <w:tcPr>
                  <w:tcW w:w="195" w:type="dxa"/>
                  <w:hideMark/>
                </w:tcPr>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c>
                <w:tcPr>
                  <w:tcW w:w="1950" w:type="dxa"/>
                  <w:hideMark/>
                </w:tcPr>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b/>
                      <w:bCs/>
                      <w:color w:val="FF0000"/>
                      <w:sz w:val="27"/>
                      <w:szCs w:val="27"/>
                    </w:rPr>
                    <w:t>Choose:</w:t>
                  </w:r>
                </w:p>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object w:dxaOrig="1440" w:dyaOrig="1440">
                      <v:shape id="_x0000_i1206" type="#_x0000_t75" style="width:20.1pt;height:18.4pt" o:ole="">
                        <v:imagedata r:id="rId10" o:title=""/>
                      </v:shape>
                      <w:control r:id="rId104" w:name="DefaultOcxName71" w:shapeid="_x0000_i1206"/>
                    </w:object>
                  </w:r>
                  <w:r w:rsidRPr="001C18C5">
                    <w:rPr>
                      <w:rFonts w:ascii="Times New Roman" w:eastAsia="Times New Roman" w:hAnsi="Times New Roman" w:cs="Times New Roman"/>
                      <w:color w:val="000080"/>
                      <w:sz w:val="27"/>
                      <w:szCs w:val="27"/>
                    </w:rPr>
                    <w:t> 6,785.8</w:t>
                  </w:r>
                  <w:r w:rsidRPr="001C18C5">
                    <w:rPr>
                      <w:rFonts w:ascii="Times New Roman" w:eastAsia="Times New Roman" w:hAnsi="Times New Roman" w:cs="Times New Roman"/>
                      <w:color w:val="FF0000"/>
                      <w:sz w:val="24"/>
                      <w:szCs w:val="24"/>
                    </w:rPr>
                    <w:t> </w:t>
                  </w:r>
                  <w:r w:rsidRPr="001C18C5">
                    <w:rPr>
                      <w:rFonts w:ascii="Times New Roman" w:eastAsia="Times New Roman" w:hAnsi="Times New Roman" w:cs="Times New Roman"/>
                      <w:color w:val="FF0000"/>
                      <w:sz w:val="24"/>
                      <w:szCs w:val="24"/>
                    </w:rPr>
                    <w:br/>
                  </w:r>
                  <w:r w:rsidRPr="001C18C5">
                    <w:rPr>
                      <w:rFonts w:ascii="Times New Roman" w:eastAsia="Times New Roman" w:hAnsi="Times New Roman" w:cs="Times New Roman"/>
                      <w:color w:val="FF0000"/>
                      <w:sz w:val="24"/>
                      <w:szCs w:val="24"/>
                    </w:rPr>
                    <w:object w:dxaOrig="1440" w:dyaOrig="1440">
                      <v:shape id="_x0000_i1205" type="#_x0000_t75" style="width:20.1pt;height:18.4pt" o:ole="">
                        <v:imagedata r:id="rId10" o:title=""/>
                      </v:shape>
                      <w:control r:id="rId105" w:name="DefaultOcxName72" w:shapeid="_x0000_i1205"/>
                    </w:object>
                  </w:r>
                  <w:r w:rsidRPr="001C18C5">
                    <w:rPr>
                      <w:rFonts w:ascii="Times New Roman" w:eastAsia="Times New Roman" w:hAnsi="Times New Roman" w:cs="Times New Roman"/>
                      <w:color w:val="000080"/>
                      <w:sz w:val="27"/>
                      <w:szCs w:val="27"/>
                    </w:rPr>
                    <w:t> 4,241.2</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sz w:val="24"/>
                      <w:szCs w:val="24"/>
                    </w:rPr>
                    <w:object w:dxaOrig="1440" w:dyaOrig="1440">
                      <v:shape id="_x0000_i1204" type="#_x0000_t75" style="width:20.1pt;height:18.4pt" o:ole="">
                        <v:imagedata r:id="rId10" o:title=""/>
                      </v:shape>
                      <w:control r:id="rId106" w:name="DefaultOcxName73" w:shapeid="_x0000_i1204"/>
                    </w:object>
                  </w:r>
                  <w:r w:rsidRPr="001C18C5">
                    <w:rPr>
                      <w:rFonts w:ascii="Times New Roman" w:eastAsia="Times New Roman" w:hAnsi="Times New Roman" w:cs="Times New Roman"/>
                      <w:sz w:val="24"/>
                      <w:szCs w:val="24"/>
                    </w:rPr>
                    <w:t> </w:t>
                  </w:r>
                  <w:r w:rsidRPr="001C18C5">
                    <w:rPr>
                      <w:rFonts w:ascii="Times New Roman" w:eastAsia="Times New Roman" w:hAnsi="Times New Roman" w:cs="Times New Roman"/>
                      <w:color w:val="000080"/>
                      <w:sz w:val="27"/>
                      <w:szCs w:val="27"/>
                    </w:rPr>
                    <w:t>2,160.0</w:t>
                  </w:r>
                  <w:r w:rsidRPr="001C18C5">
                    <w:rPr>
                      <w:rFonts w:ascii="Times New Roman" w:eastAsia="Times New Roman" w:hAnsi="Times New Roman" w:cs="Times New Roman"/>
                      <w:color w:val="000080"/>
                      <w:sz w:val="27"/>
                      <w:szCs w:val="27"/>
                    </w:rPr>
                    <w:br/>
                  </w:r>
                  <w:r w:rsidRPr="001C18C5">
                    <w:rPr>
                      <w:rFonts w:ascii="Times New Roman" w:eastAsia="Times New Roman" w:hAnsi="Times New Roman" w:cs="Times New Roman"/>
                      <w:color w:val="FF0000"/>
                      <w:sz w:val="24"/>
                      <w:szCs w:val="24"/>
                    </w:rPr>
                    <w:object w:dxaOrig="1440" w:dyaOrig="1440">
                      <v:shape id="_x0000_i1203" type="#_x0000_t75" style="width:20.1pt;height:18.4pt" o:ole="">
                        <v:imagedata r:id="rId10" o:title=""/>
                      </v:shape>
                      <w:control r:id="rId107" w:name="DefaultOcxName74" w:shapeid="_x0000_i1203"/>
                    </w:object>
                  </w:r>
                  <w:r w:rsidRPr="001C18C5">
                    <w:rPr>
                      <w:rFonts w:ascii="Times New Roman" w:eastAsia="Times New Roman" w:hAnsi="Times New Roman" w:cs="Times New Roman"/>
                      <w:color w:val="000080"/>
                      <w:sz w:val="27"/>
                      <w:szCs w:val="27"/>
                    </w:rPr>
                    <w:t> 1,696.5</w:t>
                  </w:r>
                  <w:r w:rsidRPr="001C18C5">
                    <w:rPr>
                      <w:rFonts w:ascii="Times New Roman" w:eastAsia="Times New Roman" w:hAnsi="Times New Roman" w:cs="Times New Roman"/>
                      <w:color w:val="FF0000"/>
                      <w:sz w:val="24"/>
                      <w:szCs w:val="24"/>
                    </w:rPr>
                    <w:t> </w:t>
                  </w: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p w:rsidR="001C18C5" w:rsidRPr="001C18C5" w:rsidRDefault="001C18C5" w:rsidP="001C18C5">
                  <w:pPr>
                    <w:spacing w:before="100" w:beforeAutospacing="1" w:after="100" w:afterAutospacing="1" w:line="240" w:lineRule="auto"/>
                    <w:rPr>
                      <w:rFonts w:ascii="Times New Roman" w:eastAsia="Times New Roman" w:hAnsi="Times New Roman" w:cs="Times New Roman"/>
                      <w:sz w:val="24"/>
                      <w:szCs w:val="24"/>
                    </w:rPr>
                  </w:pPr>
                  <w:r w:rsidRPr="001C18C5">
                    <w:rPr>
                      <w:rFonts w:ascii="Times New Roman" w:eastAsia="Times New Roman" w:hAnsi="Times New Roman" w:cs="Times New Roman"/>
                      <w:sz w:val="24"/>
                      <w:szCs w:val="24"/>
                    </w:rPr>
                    <w:t> </w:t>
                  </w:r>
                </w:p>
              </w:tc>
            </w:tr>
            <w:tr w:rsidR="001C18C5" w:rsidRPr="001C18C5">
              <w:trPr>
                <w:tblCellSpacing w:w="15" w:type="dxa"/>
              </w:trPr>
              <w:tc>
                <w:tcPr>
                  <w:tcW w:w="330" w:type="dxa"/>
                  <w:shd w:val="clear" w:color="auto" w:fill="FFFFFF"/>
                  <w:hideMark/>
                </w:tcPr>
                <w:p w:rsidR="001C18C5" w:rsidRPr="001C18C5" w:rsidRDefault="001C18C5" w:rsidP="001C18C5">
                  <w:pPr>
                    <w:spacing w:after="0" w:line="240" w:lineRule="auto"/>
                    <w:rPr>
                      <w:rFonts w:ascii="Times New Roman" w:eastAsia="Times New Roman" w:hAnsi="Times New Roman" w:cs="Times New Roman"/>
                      <w:color w:val="000000"/>
                      <w:sz w:val="27"/>
                      <w:szCs w:val="27"/>
                    </w:rPr>
                  </w:pPr>
                </w:p>
              </w:tc>
              <w:tc>
                <w:tcPr>
                  <w:tcW w:w="9240" w:type="dxa"/>
                  <w:gridSpan w:val="4"/>
                  <w:shd w:val="clear" w:color="auto" w:fill="FFFFFF"/>
                  <w:vAlign w:val="center"/>
                  <w:hideMark/>
                </w:tcPr>
                <w:p w:rsidR="001C18C5" w:rsidRPr="001C18C5" w:rsidRDefault="001C18C5" w:rsidP="001C18C5">
                  <w:pPr>
                    <w:pBdr>
                      <w:bottom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Top of Form</w:t>
                  </w:r>
                </w:p>
                <w:p w:rsidR="001C18C5" w:rsidRPr="001C18C5" w:rsidRDefault="001C18C5" w:rsidP="001C18C5">
                  <w:pPr>
                    <w:spacing w:after="0" w:line="240" w:lineRule="auto"/>
                    <w:rPr>
                      <w:rFonts w:ascii="Times New Roman" w:eastAsia="Times New Roman" w:hAnsi="Times New Roman" w:cs="Times New Roman"/>
                      <w:color w:val="000000"/>
                      <w:sz w:val="27"/>
                      <w:szCs w:val="27"/>
                    </w:rPr>
                  </w:pPr>
                </w:p>
                <w:p w:rsidR="001C18C5" w:rsidRPr="001C18C5" w:rsidRDefault="001C18C5" w:rsidP="001C18C5">
                  <w:pPr>
                    <w:pBdr>
                      <w:top w:val="single" w:sz="6" w:space="1" w:color="auto"/>
                    </w:pBdr>
                    <w:spacing w:after="0" w:line="240" w:lineRule="auto"/>
                    <w:jc w:val="center"/>
                    <w:rPr>
                      <w:rFonts w:ascii="Arial" w:eastAsia="Times New Roman" w:hAnsi="Arial" w:cs="Arial"/>
                      <w:vanish/>
                      <w:sz w:val="16"/>
                      <w:szCs w:val="16"/>
                    </w:rPr>
                  </w:pPr>
                  <w:r w:rsidRPr="001C18C5">
                    <w:rPr>
                      <w:rFonts w:ascii="Arial" w:eastAsia="Times New Roman" w:hAnsi="Arial" w:cs="Arial"/>
                      <w:vanish/>
                      <w:sz w:val="16"/>
                      <w:szCs w:val="16"/>
                    </w:rPr>
                    <w:t>Bottom of Form</w:t>
                  </w:r>
                </w:p>
              </w:tc>
            </w:tr>
          </w:tbl>
          <w:p w:rsidR="001C18C5" w:rsidRPr="001C18C5" w:rsidRDefault="001C18C5" w:rsidP="001C18C5">
            <w:pPr>
              <w:spacing w:after="0" w:line="240" w:lineRule="auto"/>
              <w:rPr>
                <w:rFonts w:ascii="Times New Roman" w:eastAsia="Times New Roman" w:hAnsi="Times New Roman" w:cs="Times New Roman"/>
                <w:sz w:val="24"/>
                <w:szCs w:val="24"/>
              </w:rPr>
            </w:pPr>
          </w:p>
        </w:tc>
      </w:tr>
    </w:tbl>
    <w:p w:rsidR="00885EDF" w:rsidRDefault="001C18C5">
      <w:bookmarkStart w:id="0" w:name="_GoBack"/>
      <w:bookmarkEnd w:id="0"/>
    </w:p>
    <w:sectPr w:rsidR="0088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C5"/>
    <w:rsid w:val="001C18C5"/>
    <w:rsid w:val="00E1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8C5"/>
  </w:style>
  <w:style w:type="character" w:styleId="Hyperlink">
    <w:name w:val="Hyperlink"/>
    <w:basedOn w:val="DefaultParagraphFont"/>
    <w:uiPriority w:val="99"/>
    <w:semiHidden/>
    <w:unhideWhenUsed/>
    <w:rsid w:val="001C18C5"/>
    <w:rPr>
      <w:color w:val="0000FF"/>
      <w:u w:val="single"/>
    </w:rPr>
  </w:style>
  <w:style w:type="character" w:styleId="FollowedHyperlink">
    <w:name w:val="FollowedHyperlink"/>
    <w:basedOn w:val="DefaultParagraphFont"/>
    <w:uiPriority w:val="99"/>
    <w:semiHidden/>
    <w:unhideWhenUsed/>
    <w:rsid w:val="001C18C5"/>
    <w:rPr>
      <w:color w:val="800080"/>
      <w:u w:val="single"/>
    </w:rPr>
  </w:style>
  <w:style w:type="paragraph" w:styleId="z-TopofForm">
    <w:name w:val="HTML Top of Form"/>
    <w:basedOn w:val="Normal"/>
    <w:next w:val="Normal"/>
    <w:link w:val="z-TopofFormChar"/>
    <w:hidden/>
    <w:uiPriority w:val="99"/>
    <w:semiHidden/>
    <w:unhideWhenUsed/>
    <w:rsid w:val="001C18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18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C18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C18C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C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8C5"/>
  </w:style>
  <w:style w:type="character" w:styleId="Hyperlink">
    <w:name w:val="Hyperlink"/>
    <w:basedOn w:val="DefaultParagraphFont"/>
    <w:uiPriority w:val="99"/>
    <w:semiHidden/>
    <w:unhideWhenUsed/>
    <w:rsid w:val="001C18C5"/>
    <w:rPr>
      <w:color w:val="0000FF"/>
      <w:u w:val="single"/>
    </w:rPr>
  </w:style>
  <w:style w:type="character" w:styleId="FollowedHyperlink">
    <w:name w:val="FollowedHyperlink"/>
    <w:basedOn w:val="DefaultParagraphFont"/>
    <w:uiPriority w:val="99"/>
    <w:semiHidden/>
    <w:unhideWhenUsed/>
    <w:rsid w:val="001C18C5"/>
    <w:rPr>
      <w:color w:val="800080"/>
      <w:u w:val="single"/>
    </w:rPr>
  </w:style>
  <w:style w:type="paragraph" w:styleId="z-TopofForm">
    <w:name w:val="HTML Top of Form"/>
    <w:basedOn w:val="Normal"/>
    <w:next w:val="Normal"/>
    <w:link w:val="z-TopofFormChar"/>
    <w:hidden/>
    <w:uiPriority w:val="99"/>
    <w:semiHidden/>
    <w:unhideWhenUsed/>
    <w:rsid w:val="001C18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18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C18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C18C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C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9.xml"/><Relationship Id="rId42" Type="http://schemas.openxmlformats.org/officeDocument/2006/relationships/image" Target="media/image11.wmf"/><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image" Target="media/image17.gif"/><Relationship Id="rId84" Type="http://schemas.openxmlformats.org/officeDocument/2006/relationships/control" Target="activeX/activeX56.xml"/><Relationship Id="rId89" Type="http://schemas.openxmlformats.org/officeDocument/2006/relationships/control" Target="activeX/activeX61.xml"/><Relationship Id="rId16" Type="http://schemas.openxmlformats.org/officeDocument/2006/relationships/control" Target="activeX/activeX5.xml"/><Relationship Id="rId107" Type="http://schemas.openxmlformats.org/officeDocument/2006/relationships/control" Target="activeX/activeX75.xml"/><Relationship Id="rId11" Type="http://schemas.openxmlformats.org/officeDocument/2006/relationships/control" Target="activeX/activeX1.xml"/><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2.xml"/><Relationship Id="rId58" Type="http://schemas.openxmlformats.org/officeDocument/2006/relationships/control" Target="activeX/activeX36.xml"/><Relationship Id="rId74" Type="http://schemas.openxmlformats.org/officeDocument/2006/relationships/image" Target="media/image18.gif"/><Relationship Id="rId79" Type="http://schemas.openxmlformats.org/officeDocument/2006/relationships/image" Target="media/image19.wmf"/><Relationship Id="rId102" Type="http://schemas.openxmlformats.org/officeDocument/2006/relationships/control" Target="activeX/activeX71.xml"/><Relationship Id="rId5" Type="http://schemas.openxmlformats.org/officeDocument/2006/relationships/hyperlink" Target="http://www.regentsprep.org/Regents/math/ALGEBRA/AS2/indexAS2.htm" TargetMode="External"/><Relationship Id="rId90" Type="http://schemas.openxmlformats.org/officeDocument/2006/relationships/image" Target="media/image22.wmf"/><Relationship Id="rId95" Type="http://schemas.openxmlformats.org/officeDocument/2006/relationships/control" Target="activeX/activeX65.xml"/><Relationship Id="rId22" Type="http://schemas.openxmlformats.org/officeDocument/2006/relationships/image" Target="media/image6.gif"/><Relationship Id="rId27" Type="http://schemas.openxmlformats.org/officeDocument/2006/relationships/control" Target="activeX/activeX12.xml"/><Relationship Id="rId43" Type="http://schemas.openxmlformats.org/officeDocument/2006/relationships/control" Target="activeX/activeX25.xml"/><Relationship Id="rId48" Type="http://schemas.openxmlformats.org/officeDocument/2006/relationships/control" Target="activeX/activeX29.xml"/><Relationship Id="rId64" Type="http://schemas.openxmlformats.org/officeDocument/2006/relationships/control" Target="activeX/activeX42.xml"/><Relationship Id="rId69" Type="http://schemas.openxmlformats.org/officeDocument/2006/relationships/control" Target="activeX/activeX45.xml"/><Relationship Id="rId80" Type="http://schemas.openxmlformats.org/officeDocument/2006/relationships/control" Target="activeX/activeX54.xml"/><Relationship Id="rId85" Type="http://schemas.openxmlformats.org/officeDocument/2006/relationships/control" Target="activeX/activeX57.xml"/><Relationship Id="rId12" Type="http://schemas.openxmlformats.org/officeDocument/2006/relationships/control" Target="activeX/activeX2.xml"/><Relationship Id="rId17" Type="http://schemas.openxmlformats.org/officeDocument/2006/relationships/image" Target="media/image5.gif"/><Relationship Id="rId33" Type="http://schemas.openxmlformats.org/officeDocument/2006/relationships/control" Target="activeX/activeX18.xml"/><Relationship Id="rId38" Type="http://schemas.openxmlformats.org/officeDocument/2006/relationships/image" Target="media/image9.wmf"/><Relationship Id="rId59" Type="http://schemas.openxmlformats.org/officeDocument/2006/relationships/control" Target="activeX/activeX37.xml"/><Relationship Id="rId103" Type="http://schemas.openxmlformats.org/officeDocument/2006/relationships/image" Target="media/image25.gif"/><Relationship Id="rId108" Type="http://schemas.openxmlformats.org/officeDocument/2006/relationships/fontTable" Target="fontTable.xml"/><Relationship Id="rId54" Type="http://schemas.openxmlformats.org/officeDocument/2006/relationships/control" Target="activeX/activeX33.xml"/><Relationship Id="rId70" Type="http://schemas.openxmlformats.org/officeDocument/2006/relationships/control" Target="activeX/activeX46.xml"/><Relationship Id="rId75" Type="http://schemas.openxmlformats.org/officeDocument/2006/relationships/control" Target="activeX/activeX50.xml"/><Relationship Id="rId91" Type="http://schemas.openxmlformats.org/officeDocument/2006/relationships/control" Target="activeX/activeX62.xml"/><Relationship Id="rId96" Type="http://schemas.openxmlformats.org/officeDocument/2006/relationships/control" Target="activeX/activeX66.xml"/><Relationship Id="rId1" Type="http://schemas.openxmlformats.org/officeDocument/2006/relationships/styles" Target="styles.xml"/><Relationship Id="rId6" Type="http://schemas.openxmlformats.org/officeDocument/2006/relationships/hyperlink" Target="http://www.regentsprep.org/Regents/math/ALGEBRA/math-ALGEBRA.htm" TargetMode="Externa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image" Target="media/image13.wmf"/><Relationship Id="rId57" Type="http://schemas.openxmlformats.org/officeDocument/2006/relationships/image" Target="media/image15.gif"/><Relationship Id="rId106" Type="http://schemas.openxmlformats.org/officeDocument/2006/relationships/control" Target="activeX/activeX74.xml"/><Relationship Id="rId10" Type="http://schemas.openxmlformats.org/officeDocument/2006/relationships/image" Target="media/image3.wmf"/><Relationship Id="rId31" Type="http://schemas.openxmlformats.org/officeDocument/2006/relationships/control" Target="activeX/activeX16.xml"/><Relationship Id="rId44" Type="http://schemas.openxmlformats.org/officeDocument/2006/relationships/image" Target="media/image12.gif"/><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image" Target="media/image20.gif"/><Relationship Id="rId86" Type="http://schemas.openxmlformats.org/officeDocument/2006/relationships/control" Target="activeX/activeX58.xml"/><Relationship Id="rId94" Type="http://schemas.openxmlformats.org/officeDocument/2006/relationships/control" Target="activeX/activeX64.xml"/><Relationship Id="rId99" Type="http://schemas.openxmlformats.org/officeDocument/2006/relationships/control" Target="activeX/activeX69.xml"/><Relationship Id="rId10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theme" Target="theme/theme1.xml"/><Relationship Id="rId34" Type="http://schemas.openxmlformats.org/officeDocument/2006/relationships/control" Target="activeX/activeX19.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1.xml"/><Relationship Id="rId97" Type="http://schemas.openxmlformats.org/officeDocument/2006/relationships/control" Target="activeX/activeX67.xml"/><Relationship Id="rId104" Type="http://schemas.openxmlformats.org/officeDocument/2006/relationships/control" Target="activeX/activeX72.xml"/><Relationship Id="rId7" Type="http://schemas.openxmlformats.org/officeDocument/2006/relationships/hyperlink" Target="http://regentsprep.org/" TargetMode="External"/><Relationship Id="rId71" Type="http://schemas.openxmlformats.org/officeDocument/2006/relationships/control" Target="activeX/activeX47.xml"/><Relationship Id="rId92" Type="http://schemas.openxmlformats.org/officeDocument/2006/relationships/image" Target="media/image23.jpeg"/><Relationship Id="rId2" Type="http://schemas.microsoft.com/office/2007/relationships/stylesWithEffects" Target="stylesWithEffect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image" Target="media/image10.wmf"/><Relationship Id="rId45" Type="http://schemas.openxmlformats.org/officeDocument/2006/relationships/control" Target="activeX/activeX26.xml"/><Relationship Id="rId66" Type="http://schemas.openxmlformats.org/officeDocument/2006/relationships/image" Target="media/image16.wmf"/><Relationship Id="rId87" Type="http://schemas.openxmlformats.org/officeDocument/2006/relationships/control" Target="activeX/activeX59.xml"/><Relationship Id="rId61" Type="http://schemas.openxmlformats.org/officeDocument/2006/relationships/control" Target="activeX/activeX39.xml"/><Relationship Id="rId82" Type="http://schemas.openxmlformats.org/officeDocument/2006/relationships/image" Target="media/image21.gi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35.xml"/><Relationship Id="rId77" Type="http://schemas.openxmlformats.org/officeDocument/2006/relationships/control" Target="activeX/activeX52.xml"/><Relationship Id="rId100" Type="http://schemas.openxmlformats.org/officeDocument/2006/relationships/control" Target="activeX/activeX70.xml"/><Relationship Id="rId105" Type="http://schemas.openxmlformats.org/officeDocument/2006/relationships/control" Target="activeX/activeX73.xml"/><Relationship Id="rId8" Type="http://schemas.openxmlformats.org/officeDocument/2006/relationships/image" Target="media/image1.gif"/><Relationship Id="rId51" Type="http://schemas.openxmlformats.org/officeDocument/2006/relationships/image" Target="media/image14.gif"/><Relationship Id="rId72" Type="http://schemas.openxmlformats.org/officeDocument/2006/relationships/control" Target="activeX/activeX48.xml"/><Relationship Id="rId93" Type="http://schemas.openxmlformats.org/officeDocument/2006/relationships/control" Target="activeX/activeX63.xml"/><Relationship Id="rId98" Type="http://schemas.openxmlformats.org/officeDocument/2006/relationships/control" Target="activeX/activeX68.xml"/><Relationship Id="rId3" Type="http://schemas.openxmlformats.org/officeDocument/2006/relationships/settings" Target="settings.xml"/><Relationship Id="rId25" Type="http://schemas.openxmlformats.org/officeDocument/2006/relationships/image" Target="media/image8.gif"/><Relationship Id="rId46" Type="http://schemas.openxmlformats.org/officeDocument/2006/relationships/control" Target="activeX/activeX27.xml"/><Relationship Id="rId67" Type="http://schemas.openxmlformats.org/officeDocument/2006/relationships/control" Target="activeX/activeX44.xml"/><Relationship Id="rId20" Type="http://schemas.openxmlformats.org/officeDocument/2006/relationships/control" Target="activeX/activeX8.xml"/><Relationship Id="rId41" Type="http://schemas.openxmlformats.org/officeDocument/2006/relationships/control" Target="activeX/activeX24.xml"/><Relationship Id="rId62" Type="http://schemas.openxmlformats.org/officeDocument/2006/relationships/control" Target="activeX/activeX40.xml"/><Relationship Id="rId83" Type="http://schemas.openxmlformats.org/officeDocument/2006/relationships/control" Target="activeX/activeX55.xml"/><Relationship Id="rId88"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2014-01-20T01:17:00Z</dcterms:created>
  <dcterms:modified xsi:type="dcterms:W3CDTF">2014-01-20T01:17:00Z</dcterms:modified>
</cp:coreProperties>
</file>