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E32003" w:rsidRPr="00E32003" w:rsidTr="00E32003">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E32003" w:rsidRPr="00E32003">
              <w:trPr>
                <w:tblCellSpacing w:w="15" w:type="dxa"/>
              </w:trPr>
              <w:tc>
                <w:tcPr>
                  <w:tcW w:w="0" w:type="auto"/>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Arial" w:eastAsia="Times New Roman" w:hAnsi="Arial" w:cs="Arial"/>
                      <w:b/>
                      <w:bCs/>
                      <w:sz w:val="48"/>
                      <w:szCs w:val="48"/>
                      <w:lang w:eastAsia="en-029"/>
                    </w:rPr>
                    <w:t>A Summary of the Methods of Solving Quadratic Equations</w:t>
                  </w:r>
                  <w:r w:rsidRPr="00E32003">
                    <w:rPr>
                      <w:rFonts w:ascii="Times New Roman" w:eastAsia="Times New Roman" w:hAnsi="Times New Roman" w:cs="Times New Roman"/>
                      <w:b/>
                      <w:bCs/>
                      <w:sz w:val="24"/>
                      <w:szCs w:val="24"/>
                      <w:lang w:eastAsia="en-029"/>
                    </w:rPr>
                    <w:br/>
                  </w:r>
                </w:p>
              </w:tc>
            </w:tr>
          </w:tbl>
          <w:p w:rsidR="00E32003" w:rsidRPr="00E32003" w:rsidRDefault="00E32003" w:rsidP="00E32003">
            <w:pPr>
              <w:spacing w:after="0" w:line="240" w:lineRule="auto"/>
              <w:rPr>
                <w:rFonts w:ascii="Times New Roman" w:eastAsia="Times New Roman" w:hAnsi="Times New Roman" w:cs="Times New Roman"/>
                <w:sz w:val="24"/>
                <w:szCs w:val="24"/>
                <w:lang w:eastAsia="en-029"/>
              </w:rPr>
            </w:pPr>
          </w:p>
        </w:tc>
      </w:tr>
    </w:tbl>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7"/>
          <w:szCs w:val="27"/>
          <w:lang w:eastAsia="en-029"/>
        </w:rPr>
        <w:t>Quadratic equations are of the form</w:t>
      </w:r>
      <w:r w:rsidRPr="00E32003">
        <w:rPr>
          <w:rFonts w:ascii="Times New Roman" w:eastAsia="Times New Roman" w:hAnsi="Times New Roman" w:cs="Times New Roman"/>
          <w:sz w:val="27"/>
          <w:lang w:eastAsia="en-029"/>
        </w:rPr>
        <w:t> </w:t>
      </w:r>
      <w:r>
        <w:rPr>
          <w:rFonts w:ascii="Times New Roman" w:eastAsia="Times New Roman" w:hAnsi="Times New Roman" w:cs="Times New Roman"/>
          <w:noProof/>
          <w:sz w:val="27"/>
          <w:szCs w:val="27"/>
          <w:lang w:eastAsia="en-029"/>
        </w:rPr>
        <w:drawing>
          <wp:inline distT="0" distB="0" distL="0" distR="0">
            <wp:extent cx="1088390" cy="219075"/>
            <wp:effectExtent l="19050" t="0" r="0" b="0"/>
            <wp:docPr id="1" name="Picture 1" descr="http://www.regentsprep.org/regents/math/algtrig/ATE3/Quad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algtrig/ATE3/QuadLe1.gif"/>
                    <pic:cNvPicPr>
                      <a:picLocks noChangeAspect="1" noChangeArrowheads="1"/>
                    </pic:cNvPicPr>
                  </pic:nvPicPr>
                  <pic:blipFill>
                    <a:blip r:embed="rId4"/>
                    <a:srcRect/>
                    <a:stretch>
                      <a:fillRect/>
                    </a:stretch>
                  </pic:blipFill>
                  <pic:spPr bwMode="auto">
                    <a:xfrm>
                      <a:off x="0" y="0"/>
                      <a:ext cx="1088390" cy="219075"/>
                    </a:xfrm>
                    <a:prstGeom prst="rect">
                      <a:avLst/>
                    </a:prstGeom>
                    <a:noFill/>
                    <a:ln w="9525">
                      <a:noFill/>
                      <a:miter lim="800000"/>
                      <a:headEnd/>
                      <a:tailEnd/>
                    </a:ln>
                  </pic:spPr>
                </pic:pic>
              </a:graphicData>
            </a:graphic>
          </wp:inline>
        </w:drawing>
      </w:r>
      <w:r w:rsidRPr="00E32003">
        <w:rPr>
          <w:rFonts w:ascii="Times New Roman" w:eastAsia="Times New Roman" w:hAnsi="Times New Roman" w:cs="Times New Roman"/>
          <w:sz w:val="27"/>
          <w:lang w:eastAsia="en-029"/>
        </w:rPr>
        <w:t> </w:t>
      </w:r>
      <w:r w:rsidRPr="00E32003">
        <w:rPr>
          <w:rFonts w:ascii="Times New Roman" w:eastAsia="Times New Roman" w:hAnsi="Times New Roman" w:cs="Times New Roman"/>
          <w:sz w:val="27"/>
          <w:szCs w:val="27"/>
          <w:lang w:eastAsia="en-029"/>
        </w:rPr>
        <w:t>where</w:t>
      </w:r>
      <w:r w:rsidRPr="00E32003">
        <w:rPr>
          <w:rFonts w:ascii="Times New Roman" w:eastAsia="Times New Roman" w:hAnsi="Times New Roman" w:cs="Times New Roman"/>
          <w:sz w:val="27"/>
          <w:lang w:eastAsia="en-029"/>
        </w:rPr>
        <w:t> </w:t>
      </w:r>
      <w:r w:rsidRPr="00E32003">
        <w:rPr>
          <w:rFonts w:ascii="Times New Roman" w:eastAsia="Times New Roman" w:hAnsi="Times New Roman" w:cs="Times New Roman"/>
          <w:i/>
          <w:iCs/>
          <w:sz w:val="36"/>
          <w:szCs w:val="36"/>
          <w:lang w:eastAsia="en-029"/>
        </w:rPr>
        <w:t>a, b</w:t>
      </w:r>
      <w:r w:rsidRPr="00E32003">
        <w:rPr>
          <w:rFonts w:ascii="Times New Roman" w:eastAsia="Times New Roman" w:hAnsi="Times New Roman" w:cs="Times New Roman"/>
          <w:sz w:val="27"/>
          <w:lang w:eastAsia="en-029"/>
        </w:rPr>
        <w:t> </w:t>
      </w:r>
      <w:r w:rsidRPr="00E32003">
        <w:rPr>
          <w:rFonts w:ascii="Times New Roman" w:eastAsia="Times New Roman" w:hAnsi="Times New Roman" w:cs="Times New Roman"/>
          <w:sz w:val="27"/>
          <w:szCs w:val="27"/>
          <w:lang w:eastAsia="en-029"/>
        </w:rPr>
        <w:t>and</w:t>
      </w:r>
      <w:r w:rsidRPr="00E32003">
        <w:rPr>
          <w:rFonts w:ascii="Times New Roman" w:eastAsia="Times New Roman" w:hAnsi="Times New Roman" w:cs="Times New Roman"/>
          <w:sz w:val="27"/>
          <w:lang w:eastAsia="en-029"/>
        </w:rPr>
        <w:t> </w:t>
      </w:r>
      <w:r w:rsidRPr="00E32003">
        <w:rPr>
          <w:rFonts w:ascii="Times New Roman" w:eastAsia="Times New Roman" w:hAnsi="Times New Roman" w:cs="Times New Roman"/>
          <w:i/>
          <w:iCs/>
          <w:sz w:val="36"/>
          <w:szCs w:val="36"/>
          <w:lang w:eastAsia="en-029"/>
        </w:rPr>
        <w:t>c</w:t>
      </w:r>
      <w:r w:rsidRPr="00E32003">
        <w:rPr>
          <w:rFonts w:ascii="Times New Roman" w:eastAsia="Times New Roman" w:hAnsi="Times New Roman" w:cs="Times New Roman"/>
          <w:sz w:val="27"/>
          <w:lang w:eastAsia="en-029"/>
        </w:rPr>
        <w:t> </w:t>
      </w:r>
      <w:r w:rsidRPr="00E32003">
        <w:rPr>
          <w:rFonts w:ascii="Times New Roman" w:eastAsia="Times New Roman" w:hAnsi="Times New Roman" w:cs="Times New Roman"/>
          <w:sz w:val="27"/>
          <w:szCs w:val="27"/>
          <w:lang w:eastAsia="en-029"/>
        </w:rPr>
        <w:t xml:space="preserve">are real numbers </w:t>
      </w:r>
      <w:proofErr w:type="gramStart"/>
      <w:r w:rsidRPr="00E32003">
        <w:rPr>
          <w:rFonts w:ascii="Times New Roman" w:eastAsia="Times New Roman" w:hAnsi="Times New Roman" w:cs="Times New Roman"/>
          <w:sz w:val="27"/>
          <w:szCs w:val="27"/>
          <w:lang w:eastAsia="en-029"/>
        </w:rPr>
        <w:t>and .</w:t>
      </w:r>
      <w:proofErr w:type="gramEnd"/>
      <w:r w:rsidRPr="00E32003">
        <w:rPr>
          <w:rFonts w:ascii="Times New Roman" w:eastAsia="Times New Roman" w:hAnsi="Times New Roman" w:cs="Times New Roman"/>
          <w:sz w:val="27"/>
          <w:szCs w:val="27"/>
          <w:lang w:eastAsia="en-029"/>
        </w:rPr>
        <w:br/>
      </w:r>
      <w:r>
        <w:rPr>
          <w:rFonts w:ascii="Times New Roman" w:eastAsia="Times New Roman" w:hAnsi="Times New Roman" w:cs="Times New Roman"/>
          <w:noProof/>
          <w:sz w:val="27"/>
          <w:szCs w:val="27"/>
          <w:lang w:eastAsia="en-029"/>
        </w:rPr>
        <w:drawing>
          <wp:inline distT="0" distB="0" distL="0" distR="0">
            <wp:extent cx="476885" cy="201930"/>
            <wp:effectExtent l="19050" t="0" r="0" b="0"/>
            <wp:docPr id="2" name="Picture 2" descr="http://www.regentsprep.org/regents/math/algtrig/ATE3/Quad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trig/ATE3/QuadLe16.gif"/>
                    <pic:cNvPicPr>
                      <a:picLocks noChangeAspect="1" noChangeArrowheads="1"/>
                    </pic:cNvPicPr>
                  </pic:nvPicPr>
                  <pic:blipFill>
                    <a:blip r:embed="rId5"/>
                    <a:srcRect/>
                    <a:stretch>
                      <a:fillRect/>
                    </a:stretch>
                  </pic:blipFill>
                  <pic:spPr bwMode="auto">
                    <a:xfrm>
                      <a:off x="0" y="0"/>
                      <a:ext cx="476885" cy="201930"/>
                    </a:xfrm>
                    <a:prstGeom prst="rect">
                      <a:avLst/>
                    </a:prstGeom>
                    <a:noFill/>
                    <a:ln w="9525">
                      <a:noFill/>
                      <a:miter lim="800000"/>
                      <a:headEnd/>
                      <a:tailEnd/>
                    </a:ln>
                  </pic:spPr>
                </pic:pic>
              </a:graphicData>
            </a:graphic>
          </wp:inline>
        </w:drawing>
      </w:r>
      <w:r w:rsidRPr="00E32003">
        <w:rPr>
          <w:rFonts w:ascii="Times New Roman" w:eastAsia="Times New Roman" w:hAnsi="Times New Roman" w:cs="Times New Roman"/>
          <w:sz w:val="27"/>
          <w:szCs w:val="27"/>
          <w:lang w:eastAsia="en-029"/>
        </w:rPr>
        <w:t>.  Quadratic equations have two solutions.  It is possible that one solution may repeat.</w:t>
      </w:r>
    </w:p>
    <w:tbl>
      <w:tblPr>
        <w:tblW w:w="10500" w:type="dxa"/>
        <w:tblCellSpacing w:w="15" w:type="dxa"/>
        <w:tblCellMar>
          <w:top w:w="15" w:type="dxa"/>
          <w:left w:w="15" w:type="dxa"/>
          <w:bottom w:w="15" w:type="dxa"/>
          <w:right w:w="15" w:type="dxa"/>
        </w:tblCellMar>
        <w:tblLook w:val="04A0"/>
      </w:tblPr>
      <w:tblGrid>
        <w:gridCol w:w="4251"/>
        <w:gridCol w:w="1271"/>
        <w:gridCol w:w="4978"/>
      </w:tblGrid>
      <w:tr w:rsidR="00E32003" w:rsidRPr="00E32003" w:rsidTr="00E32003">
        <w:trPr>
          <w:tblCellSpacing w:w="15" w:type="dxa"/>
        </w:trPr>
        <w:tc>
          <w:tcPr>
            <w:tcW w:w="4170" w:type="dxa"/>
            <w:vAlign w:val="center"/>
            <w:hideMark/>
          </w:tcPr>
          <w:tbl>
            <w:tblPr>
              <w:tblW w:w="4850" w:type="pct"/>
              <w:tblBorders>
                <w:top w:val="outset" w:sz="6" w:space="0" w:color="000000"/>
                <w:left w:val="outset" w:sz="6" w:space="0" w:color="000000"/>
                <w:bottom w:val="outset" w:sz="6" w:space="0" w:color="000000"/>
                <w:right w:val="outset" w:sz="6" w:space="0" w:color="000000"/>
              </w:tblBorders>
              <w:shd w:val="clear" w:color="auto" w:fill="FFFF99"/>
              <w:tblCellMar>
                <w:top w:w="30" w:type="dxa"/>
                <w:left w:w="30" w:type="dxa"/>
                <w:bottom w:w="30" w:type="dxa"/>
                <w:right w:w="30" w:type="dxa"/>
              </w:tblCellMar>
              <w:tblLook w:val="04A0"/>
            </w:tblPr>
            <w:tblGrid>
              <w:gridCol w:w="4035"/>
            </w:tblGrid>
            <w:tr w:rsidR="00E32003" w:rsidRPr="00E32003">
              <w:tc>
                <w:tcPr>
                  <w:tcW w:w="0" w:type="auto"/>
                  <w:tcBorders>
                    <w:top w:val="outset" w:sz="6" w:space="0" w:color="000000"/>
                    <w:left w:val="outset" w:sz="6" w:space="0" w:color="000000"/>
                    <w:bottom w:val="outset" w:sz="6" w:space="0" w:color="000000"/>
                    <w:right w:val="outset" w:sz="6" w:space="0" w:color="000000"/>
                  </w:tcBorders>
                  <w:shd w:val="clear" w:color="auto" w:fill="FFFF99"/>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36"/>
                      <w:szCs w:val="36"/>
                      <w:lang w:eastAsia="en-029"/>
                    </w:rPr>
                    <w:t>Solving by Factoring</w:t>
                  </w:r>
                </w:p>
              </w:tc>
            </w:tr>
          </w:tbl>
          <w:p w:rsidR="00E32003" w:rsidRPr="00E32003" w:rsidRDefault="00E32003" w:rsidP="00E32003">
            <w:pPr>
              <w:spacing w:after="0" w:line="240" w:lineRule="auto"/>
              <w:rPr>
                <w:rFonts w:ascii="Times New Roman" w:eastAsia="Times New Roman" w:hAnsi="Times New Roman" w:cs="Times New Roman"/>
                <w:sz w:val="24"/>
                <w:szCs w:val="24"/>
                <w:lang w:eastAsia="en-029"/>
              </w:rPr>
            </w:pPr>
          </w:p>
        </w:tc>
        <w:tc>
          <w:tcPr>
            <w:tcW w:w="1230" w:type="dxa"/>
            <w:vAlign w:val="center"/>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695325" cy="791210"/>
                  <wp:effectExtent l="19050" t="0" r="9525" b="0"/>
                  <wp:docPr id="3" name="Picture 3" descr="http://www.regentsprep.org/regents/math/algtrig/ATE3/j0360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trig/ATE3/j0360818.gif"/>
                          <pic:cNvPicPr>
                            <a:picLocks noChangeAspect="1" noChangeArrowheads="1"/>
                          </pic:cNvPicPr>
                        </pic:nvPicPr>
                        <pic:blipFill>
                          <a:blip r:embed="rId6"/>
                          <a:srcRect/>
                          <a:stretch>
                            <a:fillRect/>
                          </a:stretch>
                        </pic:blipFill>
                        <pic:spPr bwMode="auto">
                          <a:xfrm>
                            <a:off x="0" y="0"/>
                            <a:ext cx="695325" cy="791210"/>
                          </a:xfrm>
                          <a:prstGeom prst="rect">
                            <a:avLst/>
                          </a:prstGeom>
                          <a:noFill/>
                          <a:ln w="9525">
                            <a:noFill/>
                            <a:miter lim="800000"/>
                            <a:headEnd/>
                            <a:tailEnd/>
                          </a:ln>
                        </pic:spPr>
                      </pic:pic>
                    </a:graphicData>
                  </a:graphic>
                </wp:inline>
              </w:drawing>
            </w:r>
          </w:p>
        </w:tc>
        <w:tc>
          <w:tcPr>
            <w:tcW w:w="4890" w:type="dxa"/>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7"/>
                <w:szCs w:val="27"/>
                <w:lang w:eastAsia="en-029"/>
              </w:rPr>
              <w:t>Some quadratic equations can be solved by factoring.  Set the equation equal to zero and factor.</w:t>
            </w:r>
          </w:p>
        </w:tc>
      </w:tr>
    </w:tbl>
    <w:p w:rsidR="00E32003" w:rsidRPr="00E32003" w:rsidRDefault="00E32003" w:rsidP="00E32003">
      <w:pPr>
        <w:spacing w:after="0" w:line="240" w:lineRule="auto"/>
        <w:jc w:val="center"/>
        <w:rPr>
          <w:rFonts w:ascii="Times New Roman" w:eastAsia="Times New Roman" w:hAnsi="Times New Roman" w:cs="Times New Roman"/>
          <w:vanish/>
          <w:sz w:val="24"/>
          <w:szCs w:val="24"/>
          <w:lang w:eastAsia="en-029"/>
        </w:rPr>
      </w:pPr>
    </w:p>
    <w:tbl>
      <w:tblPr>
        <w:tblW w:w="10290" w:type="dxa"/>
        <w:jc w:val="center"/>
        <w:tblCellSpacing w:w="15" w:type="dxa"/>
        <w:tblCellMar>
          <w:top w:w="15" w:type="dxa"/>
          <w:left w:w="15" w:type="dxa"/>
          <w:bottom w:w="15" w:type="dxa"/>
          <w:right w:w="15" w:type="dxa"/>
        </w:tblCellMar>
        <w:tblLook w:val="04A0"/>
      </w:tblPr>
      <w:tblGrid>
        <w:gridCol w:w="3435"/>
        <w:gridCol w:w="3419"/>
        <w:gridCol w:w="3436"/>
      </w:tblGrid>
      <w:tr w:rsidR="00E32003" w:rsidRPr="00E32003" w:rsidTr="00E32003">
        <w:trPr>
          <w:tblCellSpacing w:w="15" w:type="dxa"/>
          <w:jc w:val="center"/>
        </w:trPr>
        <w:tc>
          <w:tcPr>
            <w:tcW w:w="3420" w:type="dxa"/>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lang w:eastAsia="en-029"/>
              </w:rPr>
              <w:t>Example 1: </w:t>
            </w:r>
            <w:r w:rsidRPr="00E32003">
              <w:rPr>
                <w:rFonts w:ascii="Times New Roman" w:eastAsia="Times New Roman" w:hAnsi="Times New Roman" w:cs="Times New Roman"/>
                <w:b/>
                <w:bCs/>
                <w:sz w:val="27"/>
                <w:lang w:eastAsia="en-029"/>
              </w:rPr>
              <w:t> </w:t>
            </w:r>
            <w:r w:rsidRPr="00E32003">
              <w:rPr>
                <w:rFonts w:ascii="Times New Roman" w:eastAsia="Times New Roman" w:hAnsi="Times New Roman" w:cs="Times New Roman"/>
                <w:b/>
                <w:bCs/>
                <w:sz w:val="27"/>
                <w:szCs w:val="27"/>
                <w:lang w:eastAsia="en-029"/>
              </w:rPr>
              <w:br/>
              <w:t>Solve by factoring:</w:t>
            </w:r>
            <w:r w:rsidRPr="00E32003">
              <w:rPr>
                <w:rFonts w:ascii="Times New Roman" w:eastAsia="Times New Roman" w:hAnsi="Times New Roman" w:cs="Times New Roman"/>
                <w:sz w:val="24"/>
                <w:szCs w:val="24"/>
                <w:lang w:eastAsia="en-029"/>
              </w:rPr>
              <w:br/>
            </w:r>
            <w:r>
              <w:rPr>
                <w:rFonts w:ascii="Times New Roman" w:eastAsia="Times New Roman" w:hAnsi="Times New Roman" w:cs="Times New Roman"/>
                <w:noProof/>
                <w:sz w:val="24"/>
                <w:szCs w:val="24"/>
                <w:lang w:eastAsia="en-029"/>
              </w:rPr>
              <w:drawing>
                <wp:inline distT="0" distB="0" distL="0" distR="0">
                  <wp:extent cx="1351915" cy="1021080"/>
                  <wp:effectExtent l="19050" t="0" r="635" b="0"/>
                  <wp:docPr id="4" name="Picture 4" descr="http://www.regentsprep.org/regents/math/algtrig/ATE3/quad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algtrig/ATE3/quadle5.gif"/>
                          <pic:cNvPicPr>
                            <a:picLocks noChangeAspect="1" noChangeArrowheads="1"/>
                          </pic:cNvPicPr>
                        </pic:nvPicPr>
                        <pic:blipFill>
                          <a:blip r:embed="rId7"/>
                          <a:srcRect/>
                          <a:stretch>
                            <a:fillRect/>
                          </a:stretch>
                        </pic:blipFill>
                        <pic:spPr bwMode="auto">
                          <a:xfrm>
                            <a:off x="0" y="0"/>
                            <a:ext cx="1351915" cy="1021080"/>
                          </a:xfrm>
                          <a:prstGeom prst="rect">
                            <a:avLst/>
                          </a:prstGeom>
                          <a:noFill/>
                          <a:ln w="9525">
                            <a:noFill/>
                            <a:miter lim="800000"/>
                            <a:headEnd/>
                            <a:tailEnd/>
                          </a:ln>
                        </pic:spPr>
                      </pic:pic>
                    </a:graphicData>
                  </a:graphic>
                </wp:inline>
              </w:drawing>
            </w:r>
          </w:p>
        </w:tc>
        <w:tc>
          <w:tcPr>
            <w:tcW w:w="3420" w:type="dxa"/>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lang w:eastAsia="en-029"/>
              </w:rPr>
              <w:t>Example 2:</w:t>
            </w:r>
            <w:r w:rsidRPr="00E32003">
              <w:rPr>
                <w:rFonts w:ascii="Times New Roman" w:eastAsia="Times New Roman" w:hAnsi="Times New Roman" w:cs="Times New Roman"/>
                <w:b/>
                <w:bCs/>
                <w:sz w:val="27"/>
                <w:szCs w:val="27"/>
                <w:lang w:eastAsia="en-029"/>
              </w:rPr>
              <w:br/>
              <w:t>Solve by factoring:</w:t>
            </w:r>
            <w:r w:rsidRPr="00E32003">
              <w:rPr>
                <w:rFonts w:ascii="Times New Roman" w:eastAsia="Times New Roman" w:hAnsi="Times New Roman" w:cs="Times New Roman"/>
                <w:b/>
                <w:bCs/>
                <w:sz w:val="27"/>
                <w:szCs w:val="27"/>
                <w:lang w:eastAsia="en-029"/>
              </w:rPr>
              <w:br/>
            </w:r>
            <w:r>
              <w:rPr>
                <w:rFonts w:ascii="Times New Roman" w:eastAsia="Times New Roman" w:hAnsi="Times New Roman" w:cs="Times New Roman"/>
                <w:b/>
                <w:bCs/>
                <w:noProof/>
                <w:sz w:val="27"/>
                <w:szCs w:val="27"/>
                <w:lang w:eastAsia="en-029"/>
              </w:rPr>
              <w:drawing>
                <wp:inline distT="0" distB="0" distL="0" distR="0">
                  <wp:extent cx="1351915" cy="1021080"/>
                  <wp:effectExtent l="19050" t="0" r="635" b="0"/>
                  <wp:docPr id="5" name="Picture 5" descr="http://www.regentsprep.org/regents/math/algtrig/ATE3/Quad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algtrig/ATE3/QuadLe4.gif"/>
                          <pic:cNvPicPr>
                            <a:picLocks noChangeAspect="1" noChangeArrowheads="1"/>
                          </pic:cNvPicPr>
                        </pic:nvPicPr>
                        <pic:blipFill>
                          <a:blip r:embed="rId8"/>
                          <a:srcRect/>
                          <a:stretch>
                            <a:fillRect/>
                          </a:stretch>
                        </pic:blipFill>
                        <pic:spPr bwMode="auto">
                          <a:xfrm>
                            <a:off x="0" y="0"/>
                            <a:ext cx="1351915" cy="1021080"/>
                          </a:xfrm>
                          <a:prstGeom prst="rect">
                            <a:avLst/>
                          </a:prstGeom>
                          <a:noFill/>
                          <a:ln w="9525">
                            <a:noFill/>
                            <a:miter lim="800000"/>
                            <a:headEnd/>
                            <a:tailEnd/>
                          </a:ln>
                        </pic:spPr>
                      </pic:pic>
                    </a:graphicData>
                  </a:graphic>
                </wp:inline>
              </w:drawing>
            </w:r>
          </w:p>
        </w:tc>
        <w:tc>
          <w:tcPr>
            <w:tcW w:w="3420" w:type="dxa"/>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lang w:eastAsia="en-029"/>
              </w:rPr>
              <w:t>Example 2:</w:t>
            </w:r>
            <w:r w:rsidRPr="00E32003">
              <w:rPr>
                <w:rFonts w:ascii="Times New Roman" w:eastAsia="Times New Roman" w:hAnsi="Times New Roman" w:cs="Times New Roman"/>
                <w:b/>
                <w:bCs/>
                <w:sz w:val="27"/>
                <w:szCs w:val="27"/>
                <w:lang w:eastAsia="en-029"/>
              </w:rPr>
              <w:br/>
              <w:t>Solve by factoring:</w:t>
            </w:r>
            <w:r w:rsidRPr="00E32003">
              <w:rPr>
                <w:rFonts w:ascii="Times New Roman" w:eastAsia="Times New Roman" w:hAnsi="Times New Roman" w:cs="Times New Roman"/>
                <w:b/>
                <w:bCs/>
                <w:sz w:val="27"/>
                <w:szCs w:val="27"/>
                <w:lang w:eastAsia="en-029"/>
              </w:rPr>
              <w:br/>
            </w:r>
            <w:r>
              <w:rPr>
                <w:rFonts w:ascii="Times New Roman" w:eastAsia="Times New Roman" w:hAnsi="Times New Roman" w:cs="Times New Roman"/>
                <w:b/>
                <w:bCs/>
                <w:noProof/>
                <w:sz w:val="27"/>
                <w:szCs w:val="27"/>
                <w:lang w:eastAsia="en-029"/>
              </w:rPr>
              <w:drawing>
                <wp:inline distT="0" distB="0" distL="0" distR="0">
                  <wp:extent cx="1397000" cy="1228725"/>
                  <wp:effectExtent l="19050" t="0" r="0" b="0"/>
                  <wp:docPr id="6" name="Picture 6" descr="http://www.regentsprep.org/regents/math/algtrig/ATE3/QuadL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algtrig/ATE3/QuadLe34.gif"/>
                          <pic:cNvPicPr>
                            <a:picLocks noChangeAspect="1" noChangeArrowheads="1"/>
                          </pic:cNvPicPr>
                        </pic:nvPicPr>
                        <pic:blipFill>
                          <a:blip r:embed="rId9"/>
                          <a:srcRect/>
                          <a:stretch>
                            <a:fillRect/>
                          </a:stretch>
                        </pic:blipFill>
                        <pic:spPr bwMode="auto">
                          <a:xfrm>
                            <a:off x="0" y="0"/>
                            <a:ext cx="1397000" cy="1228725"/>
                          </a:xfrm>
                          <a:prstGeom prst="rect">
                            <a:avLst/>
                          </a:prstGeom>
                          <a:noFill/>
                          <a:ln w="9525">
                            <a:noFill/>
                            <a:miter lim="800000"/>
                            <a:headEnd/>
                            <a:tailEnd/>
                          </a:ln>
                        </pic:spPr>
                      </pic:pic>
                    </a:graphicData>
                  </a:graphic>
                </wp:inline>
              </w:drawing>
            </w:r>
          </w:p>
        </w:tc>
      </w:tr>
    </w:tbl>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tabs>
          <w:tab w:val="left" w:pos="4108"/>
          <w:tab w:val="center" w:pos="4680"/>
        </w:tabs>
        <w:spacing w:before="100" w:beforeAutospacing="1" w:after="100" w:afterAutospacing="1"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ab/>
      </w:r>
    </w:p>
    <w:p w:rsidR="00E32003" w:rsidRDefault="00E32003" w:rsidP="00E32003">
      <w:pPr>
        <w:tabs>
          <w:tab w:val="left" w:pos="4108"/>
          <w:tab w:val="center" w:pos="4680"/>
        </w:tabs>
        <w:spacing w:before="100" w:beforeAutospacing="1" w:after="100" w:afterAutospacing="1" w:line="240" w:lineRule="auto"/>
        <w:rPr>
          <w:rFonts w:ascii="Times New Roman" w:eastAsia="Times New Roman" w:hAnsi="Times New Roman" w:cs="Times New Roman"/>
          <w:sz w:val="24"/>
          <w:szCs w:val="24"/>
          <w:lang w:eastAsia="en-029"/>
        </w:rPr>
      </w:pPr>
    </w:p>
    <w:p w:rsidR="00E32003" w:rsidRPr="00E32003" w:rsidRDefault="00E32003" w:rsidP="00E32003">
      <w:pPr>
        <w:tabs>
          <w:tab w:val="left" w:pos="4108"/>
          <w:tab w:val="center" w:pos="4680"/>
        </w:tabs>
        <w:spacing w:before="100" w:beforeAutospacing="1" w:after="100" w:afterAutospacing="1" w:line="240" w:lineRule="auto"/>
        <w:rPr>
          <w:rFonts w:ascii="Times New Roman" w:eastAsia="Times New Roman" w:hAnsi="Times New Roman" w:cs="Times New Roman"/>
          <w:b/>
          <w:color w:val="FF0000"/>
          <w:sz w:val="24"/>
          <w:szCs w:val="24"/>
          <w:lang w:eastAsia="en-029"/>
        </w:rPr>
      </w:pPr>
      <w:r w:rsidRPr="00E32003">
        <w:rPr>
          <w:rFonts w:ascii="Times New Roman" w:eastAsia="Times New Roman" w:hAnsi="Times New Roman" w:cs="Times New Roman"/>
          <w:b/>
          <w:color w:val="FF0000"/>
          <w:sz w:val="24"/>
          <w:szCs w:val="24"/>
          <w:lang w:eastAsia="en-029"/>
        </w:rPr>
        <w:lastRenderedPageBreak/>
        <w:t>GRAPHING WILL NOT BE DONE IN WEEK 2</w:t>
      </w:r>
      <w:r w:rsidRPr="00E32003">
        <w:rPr>
          <w:rFonts w:ascii="Times New Roman" w:eastAsia="Times New Roman" w:hAnsi="Times New Roman" w:cs="Times New Roman"/>
          <w:b/>
          <w:color w:val="FF0000"/>
          <w:sz w:val="24"/>
          <w:szCs w:val="24"/>
          <w:lang w:eastAsia="en-029"/>
        </w:rPr>
        <w:tab/>
        <w:t> </w:t>
      </w:r>
    </w:p>
    <w:tbl>
      <w:tblPr>
        <w:tblW w:w="10500" w:type="dxa"/>
        <w:tblCellSpacing w:w="15" w:type="dxa"/>
        <w:tblCellMar>
          <w:top w:w="15" w:type="dxa"/>
          <w:left w:w="15" w:type="dxa"/>
          <w:bottom w:w="15" w:type="dxa"/>
          <w:right w:w="15" w:type="dxa"/>
        </w:tblCellMar>
        <w:tblLook w:val="04A0"/>
      </w:tblPr>
      <w:tblGrid>
        <w:gridCol w:w="4221"/>
        <w:gridCol w:w="1619"/>
        <w:gridCol w:w="4660"/>
      </w:tblGrid>
      <w:tr w:rsidR="00E32003" w:rsidRPr="00E32003" w:rsidTr="00E32003">
        <w:trPr>
          <w:tblCellSpacing w:w="15" w:type="dxa"/>
        </w:trPr>
        <w:tc>
          <w:tcPr>
            <w:tcW w:w="4140" w:type="dxa"/>
            <w:vAlign w:val="center"/>
            <w:hideMark/>
          </w:tcPr>
          <w:tbl>
            <w:tblPr>
              <w:tblW w:w="4800" w:type="pct"/>
              <w:tblBorders>
                <w:top w:val="outset" w:sz="6" w:space="0" w:color="000000"/>
                <w:left w:val="outset" w:sz="6" w:space="0" w:color="000000"/>
                <w:bottom w:val="outset" w:sz="6" w:space="0" w:color="000000"/>
                <w:right w:val="outset" w:sz="6" w:space="0" w:color="000000"/>
              </w:tblBorders>
              <w:shd w:val="clear" w:color="auto" w:fill="CCFFFF"/>
              <w:tblCellMar>
                <w:top w:w="30" w:type="dxa"/>
                <w:left w:w="30" w:type="dxa"/>
                <w:bottom w:w="30" w:type="dxa"/>
                <w:right w:w="30" w:type="dxa"/>
              </w:tblCellMar>
              <w:tblLook w:val="04A0"/>
            </w:tblPr>
            <w:tblGrid>
              <w:gridCol w:w="3965"/>
            </w:tblGrid>
            <w:tr w:rsidR="00E32003" w:rsidRPr="00E32003">
              <w:tc>
                <w:tcPr>
                  <w:tcW w:w="0" w:type="auto"/>
                  <w:tcBorders>
                    <w:top w:val="outset" w:sz="6" w:space="0" w:color="000000"/>
                    <w:left w:val="outset" w:sz="6" w:space="0" w:color="000000"/>
                    <w:bottom w:val="outset" w:sz="6" w:space="0" w:color="000000"/>
                    <w:right w:val="outset" w:sz="6" w:space="0" w:color="000000"/>
                  </w:tcBorders>
                  <w:shd w:val="clear" w:color="auto" w:fill="CCFFFF"/>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36"/>
                      <w:szCs w:val="36"/>
                      <w:lang w:eastAsia="en-029"/>
                    </w:rPr>
                    <w:t>Solving by Graphing</w:t>
                  </w:r>
                </w:p>
              </w:tc>
            </w:tr>
          </w:tbl>
          <w:p w:rsidR="00E32003" w:rsidRPr="00E32003" w:rsidRDefault="00E32003" w:rsidP="00E32003">
            <w:pPr>
              <w:spacing w:after="0" w:line="240" w:lineRule="auto"/>
              <w:rPr>
                <w:rFonts w:ascii="Times New Roman" w:eastAsia="Times New Roman" w:hAnsi="Times New Roman" w:cs="Times New Roman"/>
                <w:sz w:val="24"/>
                <w:szCs w:val="24"/>
                <w:lang w:eastAsia="en-029"/>
              </w:rPr>
            </w:pPr>
          </w:p>
        </w:tc>
        <w:tc>
          <w:tcPr>
            <w:tcW w:w="1575" w:type="dxa"/>
            <w:vAlign w:val="center"/>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819150" cy="829945"/>
                  <wp:effectExtent l="19050" t="0" r="0" b="0"/>
                  <wp:docPr id="7" name="Picture 7" descr="http://www.regentsprep.org/regents/math/algtrig/ATE3/j0360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algtrig/ATE3/j0360844.gif"/>
                          <pic:cNvPicPr>
                            <a:picLocks noChangeAspect="1" noChangeArrowheads="1"/>
                          </pic:cNvPicPr>
                        </pic:nvPicPr>
                        <pic:blipFill>
                          <a:blip r:embed="rId10"/>
                          <a:srcRect/>
                          <a:stretch>
                            <a:fillRect/>
                          </a:stretch>
                        </pic:blipFill>
                        <pic:spPr bwMode="auto">
                          <a:xfrm>
                            <a:off x="0" y="0"/>
                            <a:ext cx="819150" cy="829945"/>
                          </a:xfrm>
                          <a:prstGeom prst="rect">
                            <a:avLst/>
                          </a:prstGeom>
                          <a:noFill/>
                          <a:ln w="9525">
                            <a:noFill/>
                            <a:miter lim="800000"/>
                            <a:headEnd/>
                            <a:tailEnd/>
                          </a:ln>
                        </pic:spPr>
                      </pic:pic>
                    </a:graphicData>
                  </a:graphic>
                </wp:inline>
              </w:drawing>
            </w:r>
          </w:p>
        </w:tc>
        <w:tc>
          <w:tcPr>
            <w:tcW w:w="4575" w:type="dxa"/>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7"/>
                <w:szCs w:val="27"/>
                <w:lang w:eastAsia="en-029"/>
              </w:rPr>
              <w:t>Some quadratic equations can be solved by graphing.  Setting the equation equal to zero will show the roots as locations on the</w:t>
            </w:r>
            <w:r w:rsidRPr="00E32003">
              <w:rPr>
                <w:rFonts w:ascii="Times New Roman" w:eastAsia="Times New Roman" w:hAnsi="Times New Roman" w:cs="Times New Roman"/>
                <w:sz w:val="27"/>
                <w:lang w:eastAsia="en-029"/>
              </w:rPr>
              <w:t> </w:t>
            </w:r>
            <w:r w:rsidRPr="00E32003">
              <w:rPr>
                <w:rFonts w:ascii="Times New Roman" w:eastAsia="Times New Roman" w:hAnsi="Times New Roman" w:cs="Times New Roman"/>
                <w:i/>
                <w:iCs/>
                <w:sz w:val="27"/>
                <w:szCs w:val="27"/>
                <w:lang w:eastAsia="en-029"/>
              </w:rPr>
              <w:t>x</w:t>
            </w:r>
            <w:r w:rsidRPr="00E32003">
              <w:rPr>
                <w:rFonts w:ascii="Times New Roman" w:eastAsia="Times New Roman" w:hAnsi="Times New Roman" w:cs="Times New Roman"/>
                <w:sz w:val="27"/>
                <w:szCs w:val="27"/>
                <w:lang w:eastAsia="en-029"/>
              </w:rPr>
              <w:t>-axis.</w:t>
            </w:r>
          </w:p>
        </w:tc>
      </w:tr>
    </w:tbl>
    <w:p w:rsidR="00E32003" w:rsidRPr="00E32003" w:rsidRDefault="00E32003" w:rsidP="00E32003">
      <w:pPr>
        <w:spacing w:after="0" w:line="240" w:lineRule="auto"/>
        <w:jc w:val="center"/>
        <w:rPr>
          <w:rFonts w:ascii="Times New Roman" w:eastAsia="Times New Roman" w:hAnsi="Times New Roman" w:cs="Times New Roman"/>
          <w:vanish/>
          <w:sz w:val="24"/>
          <w:szCs w:val="24"/>
          <w:lang w:eastAsia="en-029"/>
        </w:rPr>
      </w:pPr>
    </w:p>
    <w:tbl>
      <w:tblPr>
        <w:tblW w:w="10335" w:type="dxa"/>
        <w:jc w:val="center"/>
        <w:tblCellSpacing w:w="15" w:type="dxa"/>
        <w:tblCellMar>
          <w:top w:w="15" w:type="dxa"/>
          <w:left w:w="15" w:type="dxa"/>
          <w:bottom w:w="15" w:type="dxa"/>
          <w:right w:w="15" w:type="dxa"/>
        </w:tblCellMar>
        <w:tblLook w:val="04A0"/>
      </w:tblPr>
      <w:tblGrid>
        <w:gridCol w:w="5145"/>
        <w:gridCol w:w="5190"/>
      </w:tblGrid>
      <w:tr w:rsidR="00E32003" w:rsidRPr="00E32003" w:rsidTr="00E32003">
        <w:trPr>
          <w:tblCellSpacing w:w="15" w:type="dxa"/>
          <w:jc w:val="center"/>
        </w:trPr>
        <w:tc>
          <w:tcPr>
            <w:tcW w:w="5070" w:type="dxa"/>
            <w:vAlign w:val="center"/>
            <w:hideMark/>
          </w:tcPr>
          <w:p w:rsidR="00E32003" w:rsidRPr="00E32003" w:rsidRDefault="00E32003" w:rsidP="00E32003">
            <w:pPr>
              <w:spacing w:after="0"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lang w:eastAsia="en-029"/>
              </w:rPr>
              <w:t>Example 1:  Solve by graphing:</w:t>
            </w:r>
            <w:r w:rsidRPr="00E32003">
              <w:rPr>
                <w:rFonts w:ascii="Times New Roman" w:eastAsia="Times New Roman" w:hAnsi="Times New Roman" w:cs="Times New Roman"/>
                <w:b/>
                <w:bCs/>
                <w:sz w:val="27"/>
                <w:szCs w:val="27"/>
                <w:lang w:eastAsia="en-029"/>
              </w:rPr>
              <w:br/>
            </w:r>
            <w:r>
              <w:rPr>
                <w:rFonts w:ascii="Times New Roman" w:eastAsia="Times New Roman" w:hAnsi="Times New Roman" w:cs="Times New Roman"/>
                <w:noProof/>
                <w:sz w:val="24"/>
                <w:szCs w:val="24"/>
                <w:lang w:eastAsia="en-029"/>
              </w:rPr>
              <w:drawing>
                <wp:inline distT="0" distB="0" distL="0" distR="0">
                  <wp:extent cx="1470025" cy="600075"/>
                  <wp:effectExtent l="19050" t="0" r="0" b="0"/>
                  <wp:docPr id="8" name="Picture 8" descr="http://www.regentsprep.org/regents/math/algtrig/ATE3/QuadL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algtrig/ATE3/QuadLe22.gif"/>
                          <pic:cNvPicPr>
                            <a:picLocks noChangeAspect="1" noChangeArrowheads="1"/>
                          </pic:cNvPicPr>
                        </pic:nvPicPr>
                        <pic:blipFill>
                          <a:blip r:embed="rId11"/>
                          <a:srcRect/>
                          <a:stretch>
                            <a:fillRect/>
                          </a:stretch>
                        </pic:blipFill>
                        <pic:spPr bwMode="auto">
                          <a:xfrm>
                            <a:off x="0" y="0"/>
                            <a:ext cx="1470025" cy="600075"/>
                          </a:xfrm>
                          <a:prstGeom prst="rect">
                            <a:avLst/>
                          </a:prstGeom>
                          <a:noFill/>
                          <a:ln w="9525">
                            <a:noFill/>
                            <a:miter lim="800000"/>
                            <a:headEnd/>
                            <a:tailEnd/>
                          </a:ln>
                        </pic:spPr>
                      </pic:pic>
                    </a:graphicData>
                  </a:graphic>
                </wp:inline>
              </w:drawing>
            </w:r>
            <w:r w:rsidRPr="00E32003">
              <w:rPr>
                <w:rFonts w:ascii="Times New Roman" w:eastAsia="Times New Roman" w:hAnsi="Times New Roman" w:cs="Times New Roman"/>
                <w:sz w:val="24"/>
                <w:szCs w:val="24"/>
                <w:lang w:eastAsia="en-029"/>
              </w:rPr>
              <w:br/>
            </w:r>
            <w:r>
              <w:rPr>
                <w:rFonts w:ascii="Times New Roman" w:eastAsia="Times New Roman" w:hAnsi="Times New Roman" w:cs="Times New Roman"/>
                <w:noProof/>
                <w:sz w:val="24"/>
                <w:szCs w:val="24"/>
                <w:lang w:eastAsia="en-029"/>
              </w:rPr>
              <w:drawing>
                <wp:inline distT="0" distB="0" distL="0" distR="0">
                  <wp:extent cx="1896110" cy="1296035"/>
                  <wp:effectExtent l="19050" t="0" r="8890" b="0"/>
                  <wp:docPr id="9" name="Picture 9" descr="http://www.regentsprep.org/regents/math/algtrig/ATE3/Quad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algtrig/ATE3/QuadLe6.gif"/>
                          <pic:cNvPicPr>
                            <a:picLocks noChangeAspect="1" noChangeArrowheads="1"/>
                          </pic:cNvPicPr>
                        </pic:nvPicPr>
                        <pic:blipFill>
                          <a:blip r:embed="rId12"/>
                          <a:srcRect/>
                          <a:stretch>
                            <a:fillRect/>
                          </a:stretch>
                        </pic:blipFill>
                        <pic:spPr bwMode="auto">
                          <a:xfrm>
                            <a:off x="0" y="0"/>
                            <a:ext cx="1896110" cy="1296035"/>
                          </a:xfrm>
                          <a:prstGeom prst="rect">
                            <a:avLst/>
                          </a:prstGeom>
                          <a:noFill/>
                          <a:ln w="9525">
                            <a:noFill/>
                            <a:miter lim="800000"/>
                            <a:headEnd/>
                            <a:tailEnd/>
                          </a:ln>
                        </pic:spPr>
                      </pic:pic>
                    </a:graphicData>
                  </a:graphic>
                </wp:inline>
              </w:drawing>
            </w:r>
            <w:r w:rsidRPr="00E32003">
              <w:rPr>
                <w:rFonts w:ascii="Times New Roman" w:eastAsia="Times New Roman" w:hAnsi="Times New Roman" w:cs="Times New Roman"/>
                <w:sz w:val="24"/>
                <w:szCs w:val="24"/>
                <w:lang w:eastAsia="en-029"/>
              </w:rPr>
              <w:t>   </w:t>
            </w:r>
            <w:r w:rsidRPr="00E32003">
              <w:rPr>
                <w:rFonts w:ascii="Times New Roman" w:eastAsia="Times New Roman" w:hAnsi="Times New Roman" w:cs="Times New Roman"/>
                <w:sz w:val="24"/>
                <w:szCs w:val="24"/>
                <w:lang w:eastAsia="en-029"/>
              </w:rPr>
              <w:br/>
              <w:t>  </w:t>
            </w:r>
          </w:p>
        </w:tc>
        <w:tc>
          <w:tcPr>
            <w:tcW w:w="5115" w:type="dxa"/>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shd w:val="clear" w:color="auto" w:fill="CCFFFF"/>
                <w:lang w:eastAsia="en-029"/>
              </w:rPr>
              <w:t>Method 1:</w:t>
            </w:r>
            <w:r w:rsidRPr="00E32003">
              <w:rPr>
                <w:rFonts w:ascii="Times New Roman" w:eastAsia="Times New Roman" w:hAnsi="Times New Roman" w:cs="Times New Roman"/>
                <w:b/>
                <w:bCs/>
                <w:sz w:val="27"/>
                <w:lang w:eastAsia="en-029"/>
              </w:rPr>
              <w:t> </w:t>
            </w:r>
            <w:r w:rsidRPr="00E32003">
              <w:rPr>
                <w:rFonts w:ascii="Times New Roman" w:eastAsia="Times New Roman" w:hAnsi="Times New Roman" w:cs="Times New Roman"/>
                <w:sz w:val="27"/>
                <w:szCs w:val="27"/>
                <w:lang w:eastAsia="en-029"/>
              </w:rPr>
              <w:t xml:space="preserve"> Set the equation equal to zero, if necessary.  Find the roots using the ZERO command tool of the graphing calculator.  </w:t>
            </w:r>
          </w:p>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998855" cy="241300"/>
                  <wp:effectExtent l="19050" t="0" r="0" b="0"/>
                  <wp:docPr id="10" name="Picture 10" descr="http://www.regentsprep.org/regents/math/algtrig/ATE3/QuadL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algtrig/ATE3/QuadLe18.gif"/>
                          <pic:cNvPicPr>
                            <a:picLocks noChangeAspect="1" noChangeArrowheads="1"/>
                          </pic:cNvPicPr>
                        </pic:nvPicPr>
                        <pic:blipFill>
                          <a:blip r:embed="rId13"/>
                          <a:srcRect/>
                          <a:stretch>
                            <a:fillRect/>
                          </a:stretch>
                        </pic:blipFill>
                        <pic:spPr bwMode="auto">
                          <a:xfrm>
                            <a:off x="0" y="0"/>
                            <a:ext cx="998855" cy="241300"/>
                          </a:xfrm>
                          <a:prstGeom prst="rect">
                            <a:avLst/>
                          </a:prstGeom>
                          <a:noFill/>
                          <a:ln w="9525">
                            <a:noFill/>
                            <a:miter lim="800000"/>
                            <a:headEnd/>
                            <a:tailEnd/>
                          </a:ln>
                        </pic:spPr>
                      </pic:pic>
                    </a:graphicData>
                  </a:graphic>
                </wp:inline>
              </w:drawing>
            </w:r>
          </w:p>
        </w:tc>
      </w:tr>
      <w:tr w:rsidR="00E32003" w:rsidRPr="00E32003" w:rsidTr="00E32003">
        <w:trPr>
          <w:tblCellSpacing w:w="15" w:type="dxa"/>
          <w:jc w:val="center"/>
        </w:trPr>
        <w:tc>
          <w:tcPr>
            <w:tcW w:w="5070" w:type="dxa"/>
            <w:vAlign w:val="center"/>
            <w:hideMark/>
          </w:tcPr>
          <w:p w:rsidR="00E32003" w:rsidRPr="00E32003" w:rsidRDefault="00E32003" w:rsidP="00E32003">
            <w:pPr>
              <w:spacing w:after="0"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lang w:eastAsia="en-029"/>
              </w:rPr>
              <w:t>Example 2:  Solve by graphing:</w:t>
            </w:r>
            <w:r w:rsidRPr="00E32003">
              <w:rPr>
                <w:rFonts w:ascii="Times New Roman" w:eastAsia="Times New Roman" w:hAnsi="Times New Roman" w:cs="Times New Roman"/>
                <w:b/>
                <w:bCs/>
                <w:sz w:val="27"/>
                <w:szCs w:val="27"/>
                <w:lang w:eastAsia="en-029"/>
              </w:rPr>
              <w:br/>
            </w:r>
            <w:r>
              <w:rPr>
                <w:rFonts w:ascii="Times New Roman" w:eastAsia="Times New Roman" w:hAnsi="Times New Roman" w:cs="Times New Roman"/>
                <w:b/>
                <w:bCs/>
                <w:noProof/>
                <w:sz w:val="27"/>
                <w:szCs w:val="27"/>
                <w:lang w:eastAsia="en-029"/>
              </w:rPr>
              <w:drawing>
                <wp:inline distT="0" distB="0" distL="0" distR="0">
                  <wp:extent cx="970280" cy="247015"/>
                  <wp:effectExtent l="19050" t="0" r="1270" b="0"/>
                  <wp:docPr id="11" name="Picture 11" descr="http://www.regentsprep.org/regents/math/algtrig/ATE3/QuadL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algtrig/ATE3/QuadLe23.gif"/>
                          <pic:cNvPicPr>
                            <a:picLocks noChangeAspect="1" noChangeArrowheads="1"/>
                          </pic:cNvPicPr>
                        </pic:nvPicPr>
                        <pic:blipFill>
                          <a:blip r:embed="rId14"/>
                          <a:srcRect/>
                          <a:stretch>
                            <a:fillRect/>
                          </a:stretch>
                        </pic:blipFill>
                        <pic:spPr bwMode="auto">
                          <a:xfrm>
                            <a:off x="0" y="0"/>
                            <a:ext cx="970280" cy="247015"/>
                          </a:xfrm>
                          <a:prstGeom prst="rect">
                            <a:avLst/>
                          </a:prstGeom>
                          <a:noFill/>
                          <a:ln w="9525">
                            <a:noFill/>
                            <a:miter lim="800000"/>
                            <a:headEnd/>
                            <a:tailEnd/>
                          </a:ln>
                        </pic:spPr>
                      </pic:pic>
                    </a:graphicData>
                  </a:graphic>
                </wp:inline>
              </w:drawing>
            </w:r>
            <w:r w:rsidRPr="00E32003">
              <w:rPr>
                <w:rFonts w:ascii="Times New Roman" w:eastAsia="Times New Roman" w:hAnsi="Times New Roman" w:cs="Times New Roman"/>
                <w:b/>
                <w:bCs/>
                <w:sz w:val="27"/>
                <w:szCs w:val="27"/>
                <w:lang w:eastAsia="en-029"/>
              </w:rPr>
              <w:br/>
            </w:r>
            <w:r>
              <w:rPr>
                <w:rFonts w:ascii="Times New Roman" w:eastAsia="Times New Roman" w:hAnsi="Times New Roman" w:cs="Times New Roman"/>
                <w:b/>
                <w:bCs/>
                <w:noProof/>
                <w:sz w:val="27"/>
                <w:szCs w:val="27"/>
                <w:lang w:eastAsia="en-029"/>
              </w:rPr>
              <w:drawing>
                <wp:inline distT="0" distB="0" distL="0" distR="0">
                  <wp:extent cx="1884680" cy="1273175"/>
                  <wp:effectExtent l="19050" t="0" r="1270" b="0"/>
                  <wp:docPr id="12" name="Picture 12" descr="http://www.regentsprep.org/regents/math/algtrig/ATE3/QuadL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algtrig/ATE3/QuadLe24.gif"/>
                          <pic:cNvPicPr>
                            <a:picLocks noChangeAspect="1" noChangeArrowheads="1"/>
                          </pic:cNvPicPr>
                        </pic:nvPicPr>
                        <pic:blipFill>
                          <a:blip r:embed="rId15"/>
                          <a:srcRect/>
                          <a:stretch>
                            <a:fillRect/>
                          </a:stretch>
                        </pic:blipFill>
                        <pic:spPr bwMode="auto">
                          <a:xfrm>
                            <a:off x="0" y="0"/>
                            <a:ext cx="1884680" cy="1273175"/>
                          </a:xfrm>
                          <a:prstGeom prst="rect">
                            <a:avLst/>
                          </a:prstGeom>
                          <a:noFill/>
                          <a:ln w="9525">
                            <a:noFill/>
                            <a:miter lim="800000"/>
                            <a:headEnd/>
                            <a:tailEnd/>
                          </a:ln>
                        </pic:spPr>
                      </pic:pic>
                    </a:graphicData>
                  </a:graphic>
                </wp:inline>
              </w:drawing>
            </w:r>
            <w:r w:rsidRPr="00E32003">
              <w:rPr>
                <w:rFonts w:ascii="Times New Roman" w:eastAsia="Times New Roman" w:hAnsi="Times New Roman" w:cs="Times New Roman"/>
                <w:b/>
                <w:bCs/>
                <w:sz w:val="27"/>
                <w:szCs w:val="27"/>
                <w:lang w:eastAsia="en-029"/>
              </w:rPr>
              <w:t>    </w:t>
            </w:r>
          </w:p>
        </w:tc>
        <w:tc>
          <w:tcPr>
            <w:tcW w:w="5115" w:type="dxa"/>
            <w:hideMark/>
          </w:tcPr>
          <w:p w:rsidR="00E32003" w:rsidRPr="00E32003" w:rsidRDefault="00E32003" w:rsidP="00E32003">
            <w:pPr>
              <w:spacing w:after="0"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shd w:val="clear" w:color="auto" w:fill="CCFFFF"/>
                <w:lang w:eastAsia="en-029"/>
              </w:rPr>
              <w:t>Method 2:</w:t>
            </w:r>
            <w:r w:rsidRPr="00E32003">
              <w:rPr>
                <w:rFonts w:ascii="Times New Roman" w:eastAsia="Times New Roman" w:hAnsi="Times New Roman" w:cs="Times New Roman"/>
                <w:b/>
                <w:bCs/>
                <w:sz w:val="27"/>
                <w:lang w:eastAsia="en-029"/>
              </w:rPr>
              <w:t> </w:t>
            </w:r>
            <w:r w:rsidRPr="00E32003">
              <w:rPr>
                <w:rFonts w:ascii="Times New Roman" w:eastAsia="Times New Roman" w:hAnsi="Times New Roman" w:cs="Times New Roman"/>
                <w:sz w:val="27"/>
                <w:szCs w:val="27"/>
                <w:lang w:eastAsia="en-029"/>
              </w:rPr>
              <w:t xml:space="preserve"> Graph each side of the equation separately.  Use the INTERSECT command tool to find when the graphs cross.  Repeat this process for both intersection points.  </w:t>
            </w:r>
          </w:p>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1217295" cy="516255"/>
                  <wp:effectExtent l="19050" t="0" r="1905" b="0"/>
                  <wp:docPr id="13" name="Picture 13" descr="http://www.regentsprep.org/regents/math/algtrig/ATE3/QuadL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algtrig/ATE3/QuadLe20.gif"/>
                          <pic:cNvPicPr>
                            <a:picLocks noChangeAspect="1" noChangeArrowheads="1"/>
                          </pic:cNvPicPr>
                        </pic:nvPicPr>
                        <pic:blipFill>
                          <a:blip r:embed="rId16"/>
                          <a:srcRect/>
                          <a:stretch>
                            <a:fillRect/>
                          </a:stretch>
                        </pic:blipFill>
                        <pic:spPr bwMode="auto">
                          <a:xfrm>
                            <a:off x="0" y="0"/>
                            <a:ext cx="1217295" cy="516255"/>
                          </a:xfrm>
                          <a:prstGeom prst="rect">
                            <a:avLst/>
                          </a:prstGeom>
                          <a:noFill/>
                          <a:ln w="9525">
                            <a:noFill/>
                            <a:miter lim="800000"/>
                            <a:headEnd/>
                            <a:tailEnd/>
                          </a:ln>
                        </pic:spPr>
                      </pic:pic>
                    </a:graphicData>
                  </a:graphic>
                </wp:inline>
              </w:drawing>
            </w:r>
          </w:p>
        </w:tc>
      </w:tr>
    </w:tbl>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p>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 </w:t>
      </w:r>
    </w:p>
    <w:tbl>
      <w:tblPr>
        <w:tblW w:w="10500" w:type="dxa"/>
        <w:jc w:val="center"/>
        <w:tblCellSpacing w:w="15" w:type="dxa"/>
        <w:shd w:val="clear" w:color="auto" w:fill="FFFFE0"/>
        <w:tblCellMar>
          <w:top w:w="15" w:type="dxa"/>
          <w:left w:w="15" w:type="dxa"/>
          <w:bottom w:w="15" w:type="dxa"/>
          <w:right w:w="15" w:type="dxa"/>
        </w:tblCellMar>
        <w:tblLook w:val="04A0"/>
      </w:tblPr>
      <w:tblGrid>
        <w:gridCol w:w="4826"/>
        <w:gridCol w:w="1513"/>
        <w:gridCol w:w="4161"/>
      </w:tblGrid>
      <w:tr w:rsidR="00E32003" w:rsidRPr="00E32003" w:rsidTr="00E32003">
        <w:trPr>
          <w:tblCellSpacing w:w="15" w:type="dxa"/>
          <w:jc w:val="center"/>
        </w:trPr>
        <w:tc>
          <w:tcPr>
            <w:tcW w:w="4740" w:type="dxa"/>
            <w:shd w:val="clear" w:color="auto" w:fill="FFFFE0"/>
            <w:vAlign w:val="center"/>
            <w:hideMark/>
          </w:tcPr>
          <w:tbl>
            <w:tblPr>
              <w:tblW w:w="4800" w:type="pct"/>
              <w:tblBorders>
                <w:top w:val="outset" w:sz="6" w:space="0" w:color="000000"/>
                <w:left w:val="outset" w:sz="6" w:space="0" w:color="000000"/>
                <w:bottom w:val="outset" w:sz="6" w:space="0" w:color="000000"/>
                <w:right w:val="outset" w:sz="6" w:space="0" w:color="000000"/>
              </w:tblBorders>
              <w:shd w:val="clear" w:color="auto" w:fill="FFCC99"/>
              <w:tblCellMar>
                <w:top w:w="30" w:type="dxa"/>
                <w:left w:w="30" w:type="dxa"/>
                <w:bottom w:w="30" w:type="dxa"/>
                <w:right w:w="30" w:type="dxa"/>
              </w:tblCellMar>
              <w:tblLook w:val="04A0"/>
            </w:tblPr>
            <w:tblGrid>
              <w:gridCol w:w="4546"/>
            </w:tblGrid>
            <w:tr w:rsidR="00E32003" w:rsidRPr="00E32003">
              <w:tc>
                <w:tcPr>
                  <w:tcW w:w="0" w:type="auto"/>
                  <w:tcBorders>
                    <w:top w:val="outset" w:sz="6" w:space="0" w:color="000000"/>
                    <w:left w:val="outset" w:sz="6" w:space="0" w:color="000000"/>
                    <w:bottom w:val="outset" w:sz="6" w:space="0" w:color="000000"/>
                    <w:right w:val="outset" w:sz="6" w:space="0" w:color="000000"/>
                  </w:tcBorders>
                  <w:shd w:val="clear" w:color="auto" w:fill="FFCC99"/>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36"/>
                      <w:szCs w:val="36"/>
                      <w:lang w:eastAsia="en-029"/>
                    </w:rPr>
                    <w:lastRenderedPageBreak/>
                    <w:t>Solving by Quadratic Formula</w:t>
                  </w:r>
                </w:p>
              </w:tc>
            </w:tr>
          </w:tbl>
          <w:p w:rsidR="00E32003" w:rsidRPr="00E32003" w:rsidRDefault="00E32003" w:rsidP="00E32003">
            <w:pPr>
              <w:spacing w:after="0" w:line="240" w:lineRule="auto"/>
              <w:rPr>
                <w:rFonts w:ascii="Times New Roman" w:eastAsia="Times New Roman" w:hAnsi="Times New Roman" w:cs="Times New Roman"/>
                <w:sz w:val="24"/>
                <w:szCs w:val="24"/>
                <w:lang w:eastAsia="en-029"/>
              </w:rPr>
            </w:pPr>
          </w:p>
        </w:tc>
        <w:tc>
          <w:tcPr>
            <w:tcW w:w="1470" w:type="dxa"/>
            <w:shd w:val="clear" w:color="auto" w:fill="FFFFE0"/>
            <w:vAlign w:val="center"/>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768350" cy="875030"/>
                  <wp:effectExtent l="19050" t="0" r="0" b="0"/>
                  <wp:docPr id="14" name="Picture 14" descr="http://www.regentsprep.org/regents/math/algtrig/ATE3/j0355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algtrig/ATE3/j0355129.gif"/>
                          <pic:cNvPicPr>
                            <a:picLocks noChangeAspect="1" noChangeArrowheads="1"/>
                          </pic:cNvPicPr>
                        </pic:nvPicPr>
                        <pic:blipFill>
                          <a:blip r:embed="rId17"/>
                          <a:srcRect/>
                          <a:stretch>
                            <a:fillRect/>
                          </a:stretch>
                        </pic:blipFill>
                        <pic:spPr bwMode="auto">
                          <a:xfrm>
                            <a:off x="0" y="0"/>
                            <a:ext cx="768350" cy="875030"/>
                          </a:xfrm>
                          <a:prstGeom prst="rect">
                            <a:avLst/>
                          </a:prstGeom>
                          <a:noFill/>
                          <a:ln w="9525">
                            <a:noFill/>
                            <a:miter lim="800000"/>
                            <a:headEnd/>
                            <a:tailEnd/>
                          </a:ln>
                        </pic:spPr>
                      </pic:pic>
                    </a:graphicData>
                  </a:graphic>
                </wp:inline>
              </w:drawing>
            </w:r>
          </w:p>
        </w:tc>
        <w:tc>
          <w:tcPr>
            <w:tcW w:w="4080" w:type="dxa"/>
            <w:shd w:val="clear" w:color="auto" w:fill="FFFFE0"/>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7"/>
                <w:szCs w:val="27"/>
                <w:lang w:eastAsia="en-029"/>
              </w:rPr>
              <w:t>Quadratic Formula:</w:t>
            </w:r>
            <w:r w:rsidRPr="00E32003">
              <w:rPr>
                <w:rFonts w:ascii="Times New Roman" w:eastAsia="Times New Roman" w:hAnsi="Times New Roman" w:cs="Times New Roman"/>
                <w:sz w:val="27"/>
                <w:szCs w:val="27"/>
                <w:lang w:eastAsia="en-029"/>
              </w:rPr>
              <w:br/>
            </w:r>
            <w:r>
              <w:rPr>
                <w:rFonts w:ascii="Times New Roman" w:eastAsia="Times New Roman" w:hAnsi="Times New Roman" w:cs="Times New Roman"/>
                <w:noProof/>
                <w:sz w:val="27"/>
                <w:szCs w:val="27"/>
                <w:lang w:eastAsia="en-029"/>
              </w:rPr>
              <w:drawing>
                <wp:inline distT="0" distB="0" distL="0" distR="0">
                  <wp:extent cx="1688465" cy="589280"/>
                  <wp:effectExtent l="19050" t="0" r="6985" b="0"/>
                  <wp:docPr id="15" name="Picture 15" descr="http://www.regentsprep.org/regents/math/algtrig/ATE3/QuadL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algtrig/ATE3/QuadLe21.gif"/>
                          <pic:cNvPicPr>
                            <a:picLocks noChangeAspect="1" noChangeArrowheads="1"/>
                          </pic:cNvPicPr>
                        </pic:nvPicPr>
                        <pic:blipFill>
                          <a:blip r:embed="rId18"/>
                          <a:srcRect/>
                          <a:stretch>
                            <a:fillRect/>
                          </a:stretch>
                        </pic:blipFill>
                        <pic:spPr bwMode="auto">
                          <a:xfrm>
                            <a:off x="0" y="0"/>
                            <a:ext cx="1688465" cy="589280"/>
                          </a:xfrm>
                          <a:prstGeom prst="rect">
                            <a:avLst/>
                          </a:prstGeom>
                          <a:noFill/>
                          <a:ln w="9525">
                            <a:noFill/>
                            <a:miter lim="800000"/>
                            <a:headEnd/>
                            <a:tailEnd/>
                          </a:ln>
                        </pic:spPr>
                      </pic:pic>
                    </a:graphicData>
                  </a:graphic>
                </wp:inline>
              </w:drawing>
            </w:r>
          </w:p>
        </w:tc>
      </w:tr>
    </w:tbl>
    <w:p w:rsidR="00E32003" w:rsidRPr="00E32003" w:rsidRDefault="00E32003" w:rsidP="00E3200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eastAsia="en-029"/>
        </w:rPr>
      </w:pPr>
      <w:r w:rsidRPr="00E32003">
        <w:rPr>
          <w:rFonts w:ascii="Times New Roman" w:eastAsia="Times New Roman" w:hAnsi="Times New Roman" w:cs="Times New Roman"/>
          <w:color w:val="000000"/>
          <w:sz w:val="27"/>
          <w:szCs w:val="27"/>
          <w:lang w:eastAsia="en-029"/>
        </w:rPr>
        <w:t>The solutions of some quadratic equations are not rational, and cannot be factored.  For such equations, the most common method of solution is the quadratic formula.  The quadratic formula can be used to solve ANY quadratic equation, even those that can be factored.</w:t>
      </w:r>
      <w:r w:rsidRPr="00E32003">
        <w:rPr>
          <w:rFonts w:ascii="Times New Roman" w:eastAsia="Times New Roman" w:hAnsi="Times New Roman" w:cs="Times New Roman"/>
          <w:color w:val="000000"/>
          <w:sz w:val="27"/>
          <w:lang w:eastAsia="en-029"/>
        </w:rPr>
        <w:t> </w:t>
      </w:r>
      <w:r w:rsidRPr="00E32003">
        <w:rPr>
          <w:rFonts w:ascii="Times New Roman" w:eastAsia="Times New Roman" w:hAnsi="Times New Roman" w:cs="Times New Roman"/>
          <w:color w:val="000000"/>
          <w:sz w:val="27"/>
          <w:szCs w:val="27"/>
          <w:lang w:eastAsia="en-029"/>
        </w:rPr>
        <w:br/>
        <w:t>Be sure you know this formula!!!</w:t>
      </w:r>
    </w:p>
    <w:p w:rsidR="00E32003" w:rsidRPr="00E32003" w:rsidRDefault="00E32003" w:rsidP="00E3200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eastAsia="en-029"/>
        </w:rPr>
      </w:pPr>
      <w:r w:rsidRPr="00E32003">
        <w:rPr>
          <w:rFonts w:ascii="Times New Roman" w:eastAsia="Times New Roman" w:hAnsi="Times New Roman" w:cs="Times New Roman"/>
          <w:b/>
          <w:bCs/>
          <w:i/>
          <w:iCs/>
          <w:color w:val="000000"/>
          <w:sz w:val="27"/>
          <w:szCs w:val="27"/>
          <w:lang w:eastAsia="en-029"/>
        </w:rPr>
        <w:t>Note:</w:t>
      </w:r>
      <w:r w:rsidRPr="00E32003">
        <w:rPr>
          <w:rFonts w:ascii="Times New Roman" w:eastAsia="Times New Roman" w:hAnsi="Times New Roman" w:cs="Times New Roman"/>
          <w:b/>
          <w:bCs/>
          <w:i/>
          <w:iCs/>
          <w:color w:val="000000"/>
          <w:sz w:val="27"/>
          <w:lang w:eastAsia="en-029"/>
        </w:rPr>
        <w:t> </w:t>
      </w:r>
      <w:r w:rsidRPr="00E32003">
        <w:rPr>
          <w:rFonts w:ascii="Times New Roman" w:eastAsia="Times New Roman" w:hAnsi="Times New Roman" w:cs="Times New Roman"/>
          <w:color w:val="000000"/>
          <w:sz w:val="27"/>
          <w:szCs w:val="27"/>
          <w:lang w:eastAsia="en-029"/>
        </w:rPr>
        <w:t> The equation must be set equal to zero before using the formula.</w:t>
      </w:r>
    </w:p>
    <w:tbl>
      <w:tblPr>
        <w:tblW w:w="5000" w:type="pct"/>
        <w:jc w:val="center"/>
        <w:tblCellSpacing w:w="15" w:type="dxa"/>
        <w:shd w:val="clear" w:color="auto" w:fill="FFFFE0"/>
        <w:tblCellMar>
          <w:top w:w="15" w:type="dxa"/>
          <w:left w:w="15" w:type="dxa"/>
          <w:bottom w:w="15" w:type="dxa"/>
          <w:right w:w="15" w:type="dxa"/>
        </w:tblCellMar>
        <w:tblLook w:val="04A0"/>
      </w:tblPr>
      <w:tblGrid>
        <w:gridCol w:w="5625"/>
        <w:gridCol w:w="3825"/>
      </w:tblGrid>
      <w:tr w:rsidR="00E32003" w:rsidRPr="00E32003" w:rsidTr="00E32003">
        <w:trPr>
          <w:tblCellSpacing w:w="15" w:type="dxa"/>
          <w:jc w:val="center"/>
        </w:trPr>
        <w:tc>
          <w:tcPr>
            <w:tcW w:w="6090" w:type="dxa"/>
            <w:shd w:val="clear" w:color="auto" w:fill="FFFFE0"/>
            <w:vAlign w:val="center"/>
            <w:hideMark/>
          </w:tcPr>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27"/>
                <w:szCs w:val="27"/>
                <w:lang w:eastAsia="en-029"/>
              </w:rPr>
              <w:t>Example: </w:t>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2602865" cy="2591435"/>
                  <wp:effectExtent l="19050" t="0" r="6985" b="0"/>
                  <wp:docPr id="16" name="Picture 16" descr="http://www.regentsprep.org/regents/math/algtrig/ATE3/QuadL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algtrig/ATE3/QuadLe13.gif"/>
                          <pic:cNvPicPr>
                            <a:picLocks noChangeAspect="1" noChangeArrowheads="1"/>
                          </pic:cNvPicPr>
                        </pic:nvPicPr>
                        <pic:blipFill>
                          <a:blip r:embed="rId19"/>
                          <a:srcRect/>
                          <a:stretch>
                            <a:fillRect/>
                          </a:stretch>
                        </pic:blipFill>
                        <pic:spPr bwMode="auto">
                          <a:xfrm>
                            <a:off x="0" y="0"/>
                            <a:ext cx="2602865" cy="2591435"/>
                          </a:xfrm>
                          <a:prstGeom prst="rect">
                            <a:avLst/>
                          </a:prstGeom>
                          <a:noFill/>
                          <a:ln w="9525">
                            <a:noFill/>
                            <a:miter lim="800000"/>
                            <a:headEnd/>
                            <a:tailEnd/>
                          </a:ln>
                        </pic:spPr>
                      </pic:pic>
                    </a:graphicData>
                  </a:graphic>
                </wp:inline>
              </w:drawing>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 </w:t>
            </w:r>
          </w:p>
        </w:tc>
        <w:tc>
          <w:tcPr>
            <w:tcW w:w="0" w:type="auto"/>
            <w:shd w:val="clear" w:color="auto" w:fill="FFFFE0"/>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 </w:t>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2355850" cy="886460"/>
                  <wp:effectExtent l="19050" t="0" r="6350" b="0"/>
                  <wp:docPr id="17" name="Picture 17" descr="http://www.regentsprep.org/regents/math/algtrig/ATE3/QuadL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algtrig/ATE3/QuadLe14.gif"/>
                          <pic:cNvPicPr>
                            <a:picLocks noChangeAspect="1" noChangeArrowheads="1"/>
                          </pic:cNvPicPr>
                        </pic:nvPicPr>
                        <pic:blipFill>
                          <a:blip r:embed="rId20"/>
                          <a:srcRect/>
                          <a:stretch>
                            <a:fillRect/>
                          </a:stretch>
                        </pic:blipFill>
                        <pic:spPr bwMode="auto">
                          <a:xfrm>
                            <a:off x="0" y="0"/>
                            <a:ext cx="2355850" cy="886460"/>
                          </a:xfrm>
                          <a:prstGeom prst="rect">
                            <a:avLst/>
                          </a:prstGeom>
                          <a:noFill/>
                          <a:ln w="9525">
                            <a:noFill/>
                            <a:miter lim="800000"/>
                            <a:headEnd/>
                            <a:tailEnd/>
                          </a:ln>
                        </pic:spPr>
                      </pic:pic>
                    </a:graphicData>
                  </a:graphic>
                </wp:inline>
              </w:drawing>
            </w:r>
            <w:r w:rsidRPr="00E32003">
              <w:rPr>
                <w:rFonts w:ascii="Times New Roman" w:eastAsia="Times New Roman" w:hAnsi="Times New Roman" w:cs="Times New Roman"/>
                <w:sz w:val="24"/>
                <w:szCs w:val="24"/>
                <w:lang w:eastAsia="en-029"/>
              </w:rPr>
              <w:br/>
            </w:r>
            <w:r w:rsidRPr="00E32003">
              <w:rPr>
                <w:rFonts w:ascii="Times New Roman" w:eastAsia="Times New Roman" w:hAnsi="Times New Roman" w:cs="Times New Roman"/>
                <w:sz w:val="27"/>
                <w:szCs w:val="27"/>
                <w:lang w:eastAsia="en-029"/>
              </w:rPr>
              <w:br/>
              <w:t>As decimal values:</w:t>
            </w:r>
            <w:r w:rsidRPr="00E32003">
              <w:rPr>
                <w:rFonts w:ascii="Times New Roman" w:eastAsia="Times New Roman" w:hAnsi="Times New Roman" w:cs="Times New Roman"/>
                <w:sz w:val="24"/>
                <w:szCs w:val="24"/>
                <w:lang w:eastAsia="en-029"/>
              </w:rPr>
              <w:br/>
            </w:r>
            <w:r>
              <w:rPr>
                <w:rFonts w:ascii="Times New Roman" w:eastAsia="Times New Roman" w:hAnsi="Times New Roman" w:cs="Times New Roman"/>
                <w:noProof/>
                <w:sz w:val="24"/>
                <w:szCs w:val="24"/>
                <w:lang w:eastAsia="en-029"/>
              </w:rPr>
              <w:drawing>
                <wp:inline distT="0" distB="0" distL="0" distR="0">
                  <wp:extent cx="1884680" cy="1273175"/>
                  <wp:effectExtent l="19050" t="0" r="1270" b="0"/>
                  <wp:docPr id="18" name="Picture 18" descr="http://www.regentsprep.org/regents/math/algtrig/ATE3/QuadL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math/algtrig/ATE3/QuadLe15.gif"/>
                          <pic:cNvPicPr>
                            <a:picLocks noChangeAspect="1" noChangeArrowheads="1"/>
                          </pic:cNvPicPr>
                        </pic:nvPicPr>
                        <pic:blipFill>
                          <a:blip r:embed="rId21"/>
                          <a:srcRect/>
                          <a:stretch>
                            <a:fillRect/>
                          </a:stretch>
                        </pic:blipFill>
                        <pic:spPr bwMode="auto">
                          <a:xfrm>
                            <a:off x="0" y="0"/>
                            <a:ext cx="1884680" cy="1273175"/>
                          </a:xfrm>
                          <a:prstGeom prst="rect">
                            <a:avLst/>
                          </a:prstGeom>
                          <a:noFill/>
                          <a:ln w="9525">
                            <a:noFill/>
                            <a:miter lim="800000"/>
                            <a:headEnd/>
                            <a:tailEnd/>
                          </a:ln>
                        </pic:spPr>
                      </pic:pic>
                    </a:graphicData>
                  </a:graphic>
                </wp:inline>
              </w:drawing>
            </w:r>
          </w:p>
        </w:tc>
      </w:tr>
    </w:tbl>
    <w:p w:rsidR="00E32003" w:rsidRDefault="00E32003" w:rsidP="00E3200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eastAsia="en-029"/>
        </w:rPr>
      </w:pPr>
      <w:r w:rsidRPr="00E32003">
        <w:rPr>
          <w:rFonts w:ascii="Times New Roman" w:eastAsia="Times New Roman" w:hAnsi="Times New Roman" w:cs="Times New Roman"/>
          <w:color w:val="000000"/>
          <w:sz w:val="27"/>
          <w:szCs w:val="27"/>
          <w:lang w:eastAsia="en-029"/>
        </w:rPr>
        <w:br/>
      </w:r>
    </w:p>
    <w:p w:rsidR="00E32003" w:rsidRDefault="00E32003" w:rsidP="00E3200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eastAsia="en-029"/>
        </w:rPr>
      </w:pPr>
    </w:p>
    <w:p w:rsidR="00E32003" w:rsidRPr="00E32003" w:rsidRDefault="00E32003" w:rsidP="00E32003">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eastAsia="en-029"/>
        </w:rPr>
      </w:pPr>
      <w:r w:rsidRPr="00E32003">
        <w:rPr>
          <w:rFonts w:ascii="Times New Roman" w:eastAsia="Times New Roman" w:hAnsi="Times New Roman" w:cs="Times New Roman"/>
          <w:color w:val="000000"/>
          <w:sz w:val="27"/>
          <w:szCs w:val="27"/>
          <w:lang w:eastAsia="en-029"/>
        </w:rPr>
        <w:t> </w:t>
      </w:r>
    </w:p>
    <w:tbl>
      <w:tblPr>
        <w:tblW w:w="10500" w:type="dxa"/>
        <w:jc w:val="center"/>
        <w:tblCellSpacing w:w="15" w:type="dxa"/>
        <w:shd w:val="clear" w:color="auto" w:fill="FFFFE0"/>
        <w:tblCellMar>
          <w:top w:w="15" w:type="dxa"/>
          <w:left w:w="15" w:type="dxa"/>
          <w:bottom w:w="15" w:type="dxa"/>
          <w:right w:w="15" w:type="dxa"/>
        </w:tblCellMar>
        <w:tblLook w:val="04A0"/>
      </w:tblPr>
      <w:tblGrid>
        <w:gridCol w:w="6005"/>
        <w:gridCol w:w="1213"/>
        <w:gridCol w:w="3282"/>
      </w:tblGrid>
      <w:tr w:rsidR="00E32003" w:rsidRPr="00E32003" w:rsidTr="00E32003">
        <w:trPr>
          <w:tblCellSpacing w:w="15" w:type="dxa"/>
          <w:jc w:val="center"/>
        </w:trPr>
        <w:tc>
          <w:tcPr>
            <w:tcW w:w="5910" w:type="dxa"/>
            <w:shd w:val="clear" w:color="auto" w:fill="FFFFE0"/>
            <w:vAlign w:val="center"/>
            <w:hideMark/>
          </w:tcPr>
          <w:tbl>
            <w:tblPr>
              <w:tblW w:w="4800" w:type="pct"/>
              <w:tblBorders>
                <w:top w:val="outset" w:sz="6" w:space="0" w:color="000000"/>
                <w:left w:val="outset" w:sz="6" w:space="0" w:color="000000"/>
                <w:bottom w:val="outset" w:sz="6" w:space="0" w:color="000000"/>
                <w:right w:val="outset" w:sz="6" w:space="0" w:color="000000"/>
              </w:tblBorders>
              <w:shd w:val="clear" w:color="auto" w:fill="CCFFCC"/>
              <w:tblCellMar>
                <w:top w:w="30" w:type="dxa"/>
                <w:left w:w="30" w:type="dxa"/>
                <w:bottom w:w="30" w:type="dxa"/>
                <w:right w:w="30" w:type="dxa"/>
              </w:tblCellMar>
              <w:tblLook w:val="04A0"/>
            </w:tblPr>
            <w:tblGrid>
              <w:gridCol w:w="5677"/>
            </w:tblGrid>
            <w:tr w:rsidR="00E32003" w:rsidRPr="00E32003">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b/>
                      <w:bCs/>
                      <w:sz w:val="36"/>
                      <w:szCs w:val="36"/>
                      <w:lang w:eastAsia="en-029"/>
                    </w:rPr>
                    <w:lastRenderedPageBreak/>
                    <w:t>Solving by Competing the Square</w:t>
                  </w:r>
                </w:p>
              </w:tc>
            </w:tr>
          </w:tbl>
          <w:p w:rsidR="00E32003" w:rsidRPr="00E32003" w:rsidRDefault="00E32003" w:rsidP="00E32003">
            <w:pPr>
              <w:spacing w:after="0" w:line="240" w:lineRule="auto"/>
              <w:rPr>
                <w:rFonts w:ascii="Times New Roman" w:eastAsia="Times New Roman" w:hAnsi="Times New Roman" w:cs="Times New Roman"/>
                <w:sz w:val="24"/>
                <w:szCs w:val="24"/>
                <w:lang w:eastAsia="en-029"/>
              </w:rPr>
            </w:pPr>
          </w:p>
        </w:tc>
        <w:tc>
          <w:tcPr>
            <w:tcW w:w="1170" w:type="dxa"/>
            <w:shd w:val="clear" w:color="auto" w:fill="FFFFE0"/>
            <w:vAlign w:val="center"/>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706755" cy="942340"/>
                  <wp:effectExtent l="19050" t="0" r="0" b="0"/>
                  <wp:docPr id="19" name="Picture 19" descr="http://www.regentsprep.org/regents/math/algtrig/ATE3/board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algtrig/ATE3/boardgreen.gif"/>
                          <pic:cNvPicPr>
                            <a:picLocks noChangeAspect="1" noChangeArrowheads="1"/>
                          </pic:cNvPicPr>
                        </pic:nvPicPr>
                        <pic:blipFill>
                          <a:blip r:embed="rId22"/>
                          <a:srcRect/>
                          <a:stretch>
                            <a:fillRect/>
                          </a:stretch>
                        </pic:blipFill>
                        <pic:spPr bwMode="auto">
                          <a:xfrm>
                            <a:off x="0" y="0"/>
                            <a:ext cx="706755" cy="942340"/>
                          </a:xfrm>
                          <a:prstGeom prst="rect">
                            <a:avLst/>
                          </a:prstGeom>
                          <a:noFill/>
                          <a:ln w="9525">
                            <a:noFill/>
                            <a:miter lim="800000"/>
                            <a:headEnd/>
                            <a:tailEnd/>
                          </a:ln>
                        </pic:spPr>
                      </pic:pic>
                    </a:graphicData>
                  </a:graphic>
                </wp:inline>
              </w:drawing>
            </w:r>
          </w:p>
        </w:tc>
        <w:tc>
          <w:tcPr>
            <w:tcW w:w="3210" w:type="dxa"/>
            <w:shd w:val="clear" w:color="auto" w:fill="FFFFE0"/>
            <w:vAlign w:val="center"/>
            <w:hideMark/>
          </w:tcPr>
          <w:p w:rsidR="00E32003" w:rsidRPr="00E32003" w:rsidRDefault="00E32003" w:rsidP="00E32003">
            <w:pPr>
              <w:spacing w:before="100" w:beforeAutospacing="1" w:after="100" w:afterAutospacing="1" w:line="240" w:lineRule="auto"/>
              <w:jc w:val="center"/>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7"/>
                <w:szCs w:val="27"/>
                <w:lang w:eastAsia="en-029"/>
              </w:rPr>
              <w:t>Quadratic equations can be solved by completing the square.</w:t>
            </w:r>
          </w:p>
        </w:tc>
      </w:tr>
    </w:tbl>
    <w:p w:rsidR="00E32003" w:rsidRPr="00E32003" w:rsidRDefault="00E32003" w:rsidP="00E32003">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lang w:eastAsia="en-029"/>
        </w:rPr>
      </w:pPr>
      <w:r w:rsidRPr="00E32003">
        <w:rPr>
          <w:rFonts w:ascii="Times New Roman" w:eastAsia="Times New Roman" w:hAnsi="Times New Roman" w:cs="Times New Roman"/>
          <w:color w:val="000000"/>
          <w:sz w:val="27"/>
          <w:szCs w:val="27"/>
          <w:lang w:eastAsia="en-029"/>
        </w:rPr>
        <w:br/>
      </w:r>
      <w:r w:rsidRPr="00E32003">
        <w:rPr>
          <w:rFonts w:ascii="Times New Roman" w:eastAsia="Times New Roman" w:hAnsi="Times New Roman" w:cs="Times New Roman"/>
          <w:b/>
          <w:bCs/>
          <w:color w:val="000000"/>
          <w:sz w:val="27"/>
          <w:szCs w:val="27"/>
          <w:lang w:eastAsia="en-029"/>
        </w:rPr>
        <w:t>Example:</w:t>
      </w: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4335"/>
        <w:gridCol w:w="5085"/>
      </w:tblGrid>
      <w:tr w:rsidR="00E32003" w:rsidRPr="00E32003" w:rsidTr="00E32003">
        <w:trPr>
          <w:jc w:val="center"/>
        </w:trPr>
        <w:tc>
          <w:tcPr>
            <w:tcW w:w="4335" w:type="dxa"/>
            <w:tcBorders>
              <w:top w:val="outset" w:sz="6" w:space="0" w:color="000000"/>
              <w:left w:val="outset" w:sz="6" w:space="0" w:color="000000"/>
              <w:bottom w:val="outset" w:sz="6" w:space="0" w:color="000000"/>
              <w:right w:val="outset" w:sz="6" w:space="0" w:color="000000"/>
            </w:tcBorders>
            <w:shd w:val="clear" w:color="auto" w:fill="FFFFFF"/>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Pr>
                <w:rFonts w:ascii="Times New Roman" w:eastAsia="Times New Roman" w:hAnsi="Times New Roman" w:cs="Times New Roman"/>
                <w:noProof/>
                <w:sz w:val="24"/>
                <w:szCs w:val="24"/>
                <w:lang w:eastAsia="en-029"/>
              </w:rPr>
              <w:drawing>
                <wp:inline distT="0" distB="0" distL="0" distR="0">
                  <wp:extent cx="2103755" cy="2602865"/>
                  <wp:effectExtent l="19050" t="0" r="0" b="0"/>
                  <wp:docPr id="20" name="Picture 20" descr="http://www.regentsprep.org/regents/math/algtrig/ATE3/QuadL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gentsprep.org/regents/math/algtrig/ATE3/QuadLe35.gif"/>
                          <pic:cNvPicPr>
                            <a:picLocks noChangeAspect="1" noChangeArrowheads="1"/>
                          </pic:cNvPicPr>
                        </pic:nvPicPr>
                        <pic:blipFill>
                          <a:blip r:embed="rId23"/>
                          <a:srcRect/>
                          <a:stretch>
                            <a:fillRect/>
                          </a:stretch>
                        </pic:blipFill>
                        <pic:spPr bwMode="auto">
                          <a:xfrm>
                            <a:off x="0" y="0"/>
                            <a:ext cx="2103755" cy="2602865"/>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E32003" w:rsidRPr="00E32003" w:rsidRDefault="00E32003" w:rsidP="00E32003">
            <w:pPr>
              <w:spacing w:after="0"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Keep all terms containing </w:t>
            </w:r>
            <w:r w:rsidRPr="00E32003">
              <w:rPr>
                <w:rFonts w:ascii="Times New Roman" w:eastAsia="Times New Roman" w:hAnsi="Times New Roman" w:cs="Times New Roman"/>
                <w:i/>
                <w:iCs/>
                <w:sz w:val="24"/>
                <w:szCs w:val="24"/>
                <w:lang w:eastAsia="en-029"/>
              </w:rPr>
              <w:t>x</w:t>
            </w:r>
            <w:r w:rsidRPr="00E32003">
              <w:rPr>
                <w:rFonts w:ascii="Times New Roman" w:eastAsia="Times New Roman" w:hAnsi="Times New Roman" w:cs="Times New Roman"/>
                <w:sz w:val="24"/>
                <w:szCs w:val="24"/>
                <w:lang w:eastAsia="en-029"/>
              </w:rPr>
              <w:t> on one side.  Move the constant to the right.</w:t>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Get ready to create a perfect square on the left.  Balance the equation.</w:t>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Take half of the </w:t>
            </w:r>
            <w:r w:rsidRPr="00E32003">
              <w:rPr>
                <w:rFonts w:ascii="Times New Roman" w:eastAsia="Times New Roman" w:hAnsi="Times New Roman" w:cs="Times New Roman"/>
                <w:i/>
                <w:iCs/>
                <w:sz w:val="24"/>
                <w:szCs w:val="24"/>
                <w:lang w:eastAsia="en-029"/>
              </w:rPr>
              <w:t>x</w:t>
            </w:r>
            <w:r w:rsidRPr="00E32003">
              <w:rPr>
                <w:rFonts w:ascii="Times New Roman" w:eastAsia="Times New Roman" w:hAnsi="Times New Roman" w:cs="Times New Roman"/>
                <w:sz w:val="24"/>
                <w:szCs w:val="24"/>
                <w:lang w:eastAsia="en-029"/>
              </w:rPr>
              <w:t>-term coefficient and square it.  Add this value to both sides.</w:t>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Simplify and write the perfect square on the left.</w:t>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Take the square root of both sides.  Be sure to allow for both plus and minus.</w:t>
            </w:r>
          </w:p>
          <w:p w:rsidR="00E32003" w:rsidRPr="00E32003" w:rsidRDefault="00E32003" w:rsidP="00E32003">
            <w:pPr>
              <w:spacing w:before="100" w:beforeAutospacing="1" w:after="100" w:afterAutospacing="1" w:line="240" w:lineRule="auto"/>
              <w:rPr>
                <w:rFonts w:ascii="Times New Roman" w:eastAsia="Times New Roman" w:hAnsi="Times New Roman" w:cs="Times New Roman"/>
                <w:sz w:val="24"/>
                <w:szCs w:val="24"/>
                <w:lang w:eastAsia="en-029"/>
              </w:rPr>
            </w:pPr>
            <w:r w:rsidRPr="00E32003">
              <w:rPr>
                <w:rFonts w:ascii="Times New Roman" w:eastAsia="Times New Roman" w:hAnsi="Times New Roman" w:cs="Times New Roman"/>
                <w:sz w:val="24"/>
                <w:szCs w:val="24"/>
                <w:lang w:eastAsia="en-029"/>
              </w:rPr>
              <w:t>Solve for </w:t>
            </w:r>
            <w:r w:rsidRPr="00E32003">
              <w:rPr>
                <w:rFonts w:ascii="Times New Roman" w:eastAsia="Times New Roman" w:hAnsi="Times New Roman" w:cs="Times New Roman"/>
                <w:i/>
                <w:iCs/>
                <w:sz w:val="24"/>
                <w:szCs w:val="24"/>
                <w:lang w:eastAsia="en-029"/>
              </w:rPr>
              <w:t>x.</w:t>
            </w:r>
          </w:p>
        </w:tc>
      </w:tr>
    </w:tbl>
    <w:p w:rsidR="00842104" w:rsidRDefault="00842104"/>
    <w:sectPr w:rsidR="00842104" w:rsidSect="00842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32003"/>
    <w:rsid w:val="00842104"/>
    <w:rsid w:val="00E32003"/>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003"/>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Hyperlink">
    <w:name w:val="Hyperlink"/>
    <w:basedOn w:val="DefaultParagraphFont"/>
    <w:uiPriority w:val="99"/>
    <w:semiHidden/>
    <w:unhideWhenUsed/>
    <w:rsid w:val="00E32003"/>
    <w:rPr>
      <w:color w:val="0000FF"/>
      <w:u w:val="single"/>
    </w:rPr>
  </w:style>
  <w:style w:type="character" w:customStyle="1" w:styleId="apple-converted-space">
    <w:name w:val="apple-converted-space"/>
    <w:basedOn w:val="DefaultParagraphFont"/>
    <w:rsid w:val="00E32003"/>
  </w:style>
  <w:style w:type="paragraph" w:styleId="BalloonText">
    <w:name w:val="Balloon Text"/>
    <w:basedOn w:val="Normal"/>
    <w:link w:val="BalloonTextChar"/>
    <w:uiPriority w:val="99"/>
    <w:semiHidden/>
    <w:unhideWhenUsed/>
    <w:rsid w:val="00E3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1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300</Words>
  <Characters>1716</Characters>
  <Application>Microsoft Office Word</Application>
  <DocSecurity>0</DocSecurity>
  <Lines>14</Lines>
  <Paragraphs>4</Paragraphs>
  <ScaleCrop>false</ScaleCrop>
  <Company>Toshiba</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SMartin</dc:creator>
  <cp:lastModifiedBy>SMartin</cp:lastModifiedBy>
  <cp:revision>1</cp:revision>
  <dcterms:created xsi:type="dcterms:W3CDTF">2013-09-08T19:14:00Z</dcterms:created>
  <dcterms:modified xsi:type="dcterms:W3CDTF">2013-09-08T19:20:00Z</dcterms:modified>
</cp:coreProperties>
</file>