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C94327" w:rsidRPr="00C94327" w:rsidTr="00C94327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C94327" w:rsidRPr="00C943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327" w:rsidRPr="00C94327" w:rsidRDefault="00C94327" w:rsidP="00C943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C94327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t>Addition and Subtraction</w:t>
                  </w:r>
                  <w:r w:rsidRPr="00C94327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br/>
                    <w:t>of Radicals</w:t>
                  </w:r>
                  <w:r w:rsidRPr="00C94327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br/>
                  </w:r>
                </w:p>
              </w:tc>
            </w:tr>
          </w:tbl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C94327" w:rsidRPr="00C94327" w:rsidRDefault="00C94327" w:rsidP="00C94327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C94327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t>(For this lesson, the term "radical" will refer only to "square root".)</w:t>
      </w:r>
    </w:p>
    <w:p w:rsidR="00C94327" w:rsidRPr="00C94327" w:rsidRDefault="00C94327" w:rsidP="00C94327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C94327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When adding or subtracting radicals, you must use the same concept as that of adding or subtracting "</w:t>
      </w:r>
      <w:proofErr w:type="gramStart"/>
      <w:r w:rsidRPr="00C94327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like</w:t>
      </w:r>
      <w:proofErr w:type="gramEnd"/>
      <w:r w:rsidRPr="00C94327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" variables. </w:t>
      </w:r>
      <w:r w:rsidRPr="00C94327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br/>
        <w:t> </w:t>
      </w:r>
      <w:r w:rsidRPr="00C943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029"/>
        </w:rPr>
        <w:t>In other words, the radicals must be the</w:t>
      </w:r>
      <w:r w:rsidRPr="00C94327">
        <w:rPr>
          <w:rFonts w:ascii="Times New Roman" w:eastAsia="Times New Roman" w:hAnsi="Times New Roman" w:cs="Times New Roman"/>
          <w:b/>
          <w:bCs/>
          <w:color w:val="FF0000"/>
          <w:sz w:val="36"/>
          <w:lang w:eastAsia="en-029"/>
        </w:rPr>
        <w:t> </w:t>
      </w:r>
      <w:r w:rsidRPr="00C9432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en-029"/>
        </w:rPr>
        <w:t>same</w:t>
      </w:r>
      <w:r w:rsidRPr="00C9432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029"/>
        </w:rPr>
        <w:br/>
        <w:t>before you add (or subtract) them.</w:t>
      </w:r>
      <w:r w:rsidRPr="00C94327">
        <w:rPr>
          <w:rFonts w:ascii="Times New Roman" w:eastAsia="Times New Roman" w:hAnsi="Times New Roman" w:cs="Times New Roman"/>
          <w:b/>
          <w:bCs/>
          <w:color w:val="000000"/>
          <w:sz w:val="27"/>
          <w:lang w:eastAsia="en-029"/>
        </w:rPr>
        <w:t> </w:t>
      </w:r>
      <w:r w:rsidRPr="00C94327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10065" w:type="dxa"/>
        <w:jc w:val="center"/>
        <w:tblBorders>
          <w:top w:val="outset" w:sz="12" w:space="0" w:color="800000"/>
          <w:left w:val="outset" w:sz="12" w:space="0" w:color="800000"/>
          <w:bottom w:val="outset" w:sz="12" w:space="0" w:color="800000"/>
          <w:right w:val="outset" w:sz="12" w:space="0" w:color="8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36"/>
        <w:gridCol w:w="7429"/>
      </w:tblGrid>
      <w:tr w:rsidR="00C94327" w:rsidRPr="00C94327" w:rsidTr="00C94327">
        <w:trPr>
          <w:jc w:val="center"/>
        </w:trPr>
        <w:tc>
          <w:tcPr>
            <w:tcW w:w="256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327150" cy="260350"/>
                  <wp:effectExtent l="0" t="0" r="6350" b="0"/>
                  <wp:docPr id="1" name="Picture 1" descr="http://www.regentsprep.org/regents/math/algebra/ao1/Ladds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algebra/ao1/Ladds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Since the radicals are the same, simply add the numbers </w:t>
            </w:r>
            <w:r w:rsidRPr="00C9432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029"/>
              </w:rPr>
              <w:t>in front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of the radicals (do </w:t>
            </w: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NOT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add the numbers under the radicals). 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104900" cy="260350"/>
                  <wp:effectExtent l="0" t="0" r="0" b="0"/>
                  <wp:docPr id="2" name="Picture 2" descr="http://www.regentsprep.org/regents/math/algebra/ao1/Laddsu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ebra/ao1/Laddsu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 </w:t>
            </w:r>
          </w:p>
        </w:tc>
      </w:tr>
      <w:tr w:rsidR="00C94327" w:rsidRPr="00C94327" w:rsidTr="00C94327">
        <w:trPr>
          <w:jc w:val="center"/>
        </w:trPr>
        <w:tc>
          <w:tcPr>
            <w:tcW w:w="256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327150" cy="260350"/>
                  <wp:effectExtent l="19050" t="0" r="6350" b="0"/>
                  <wp:docPr id="3" name="Picture 3" descr="http://www.regentsprep.org/regents/math/algebra/ao1/Laddsu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algebra/ao1/Laddsu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Since the radicals are not the same, and both are in their simplest form, there is no way to combine these values.  The answer is the same as the problem.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574800" cy="260350"/>
                  <wp:effectExtent l="19050" t="0" r="6350" b="0"/>
                  <wp:docPr id="4" name="Picture 4" descr="http://www.regentsprep.org/regents/math/algebra/ao1/Laddsu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entsprep.org/regents/math/algebra/ao1/Laddsu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327" w:rsidRPr="00C94327" w:rsidRDefault="00C94327" w:rsidP="00C94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Warning: 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If the radicals in your problem are different, be sure to check to see if the radicals </w:t>
            </w:r>
            <w:r w:rsidRPr="00C94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can 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be simplified.  Often times, when the radicals are simplified, they become the same radical and can then be added or subtracted.  Always simplify, if possible, before deciding upon your answer.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 </w:t>
            </w:r>
          </w:p>
        </w:tc>
      </w:tr>
    </w:tbl>
    <w:p w:rsidR="00C94327" w:rsidRDefault="00C94327" w:rsidP="00C9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en-029"/>
        </w:rPr>
      </w:pPr>
    </w:p>
    <w:p w:rsidR="00C94327" w:rsidRDefault="00C94327" w:rsidP="00C9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en-029"/>
        </w:rPr>
      </w:pPr>
    </w:p>
    <w:p w:rsidR="00C94327" w:rsidRDefault="00C94327" w:rsidP="00C9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en-029"/>
        </w:rPr>
      </w:pPr>
    </w:p>
    <w:p w:rsidR="00C94327" w:rsidRDefault="00C94327" w:rsidP="00C9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en-029"/>
        </w:rPr>
      </w:pPr>
    </w:p>
    <w:p w:rsidR="00C94327" w:rsidRDefault="00C94327" w:rsidP="00C9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en-029"/>
        </w:rPr>
      </w:pPr>
    </w:p>
    <w:p w:rsidR="00C94327" w:rsidRDefault="00C94327" w:rsidP="00C9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en-029"/>
        </w:rPr>
      </w:pPr>
    </w:p>
    <w:p w:rsidR="00C94327" w:rsidRDefault="00C94327" w:rsidP="00C9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en-029"/>
        </w:rPr>
      </w:pPr>
    </w:p>
    <w:p w:rsidR="00C94327" w:rsidRDefault="00C94327" w:rsidP="00C9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en-029"/>
        </w:rPr>
      </w:pPr>
    </w:p>
    <w:p w:rsidR="00C94327" w:rsidRPr="00C94327" w:rsidRDefault="00C94327" w:rsidP="00C9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C943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en-029"/>
        </w:rPr>
        <w:t> </w:t>
      </w:r>
    </w:p>
    <w:tbl>
      <w:tblPr>
        <w:tblW w:w="10425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7408"/>
      </w:tblGrid>
      <w:tr w:rsidR="00C94327" w:rsidRPr="00C94327" w:rsidTr="00C94327">
        <w:trPr>
          <w:tblCellSpacing w:w="15" w:type="dxa"/>
        </w:trPr>
        <w:tc>
          <w:tcPr>
            <w:tcW w:w="2955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029"/>
              </w:rPr>
              <w:lastRenderedPageBreak/>
              <w:t>Example 1:</w:t>
            </w:r>
          </w:p>
        </w:tc>
        <w:tc>
          <w:tcPr>
            <w:tcW w:w="7320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869950" cy="1219200"/>
                  <wp:effectExtent l="19050" t="0" r="6350" b="0"/>
                  <wp:docPr id="5" name="Picture 5" descr="http://www.regentsprep.org/regents/math/algebra/ao1/radiogu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entsprep.org/regents/math/algebra/ao1/radiogu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327" w:rsidRPr="00C94327" w:rsidRDefault="00C94327" w:rsidP="00C94327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1409700" cy="260350"/>
            <wp:effectExtent l="0" t="0" r="0" b="0"/>
            <wp:docPr id="6" name="Picture 6" descr="http://www.regentsprep.org/regents/math/algebra/ao1/Laddsu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gentsprep.org/regents/math/algebra/ao1/Laddsu2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1301"/>
        <w:gridCol w:w="5266"/>
      </w:tblGrid>
      <w:tr w:rsidR="00C94327" w:rsidRPr="00C94327" w:rsidTr="00C94327">
        <w:trPr>
          <w:trHeight w:val="540"/>
          <w:tblCellSpacing w:w="15" w:type="dxa"/>
          <w:jc w:val="center"/>
        </w:trPr>
        <w:tc>
          <w:tcPr>
            <w:tcW w:w="3600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1.  Are the radicals the same?</w:t>
            </w:r>
          </w:p>
        </w:tc>
        <w:tc>
          <w:tcPr>
            <w:tcW w:w="1260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Answer:  </w:t>
            </w:r>
          </w:p>
        </w:tc>
        <w:tc>
          <w:tcPr>
            <w:tcW w:w="5175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NO</w:t>
            </w:r>
          </w:p>
        </w:tc>
      </w:tr>
      <w:tr w:rsidR="00C94327" w:rsidRPr="00C94327" w:rsidTr="00C94327">
        <w:trPr>
          <w:trHeight w:val="555"/>
          <w:tblCellSpacing w:w="15" w:type="dxa"/>
          <w:jc w:val="center"/>
        </w:trPr>
        <w:tc>
          <w:tcPr>
            <w:tcW w:w="3600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2.  Can we simplify either radical?</w:t>
            </w:r>
          </w:p>
        </w:tc>
        <w:tc>
          <w:tcPr>
            <w:tcW w:w="1260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Answer: </w:t>
            </w:r>
          </w:p>
        </w:tc>
        <w:tc>
          <w:tcPr>
            <w:tcW w:w="5055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Yes,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444500" cy="260350"/>
                  <wp:effectExtent l="19050" t="0" r="0" b="0"/>
                  <wp:docPr id="7" name="Picture 7" descr="http://www.regentsprep.org/regents/math/algebra/ao1/Laddsu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gentsprep.org/regents/math/algebra/ao1/Laddsu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can be simplified.</w:t>
            </w:r>
          </w:p>
        </w:tc>
      </w:tr>
      <w:tr w:rsidR="00C94327" w:rsidRPr="00C94327" w:rsidTr="00C94327">
        <w:trPr>
          <w:trHeight w:val="555"/>
          <w:tblCellSpacing w:w="15" w:type="dxa"/>
          <w:jc w:val="center"/>
        </w:trPr>
        <w:tc>
          <w:tcPr>
            <w:tcW w:w="3600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3.  Simplify the radical.</w:t>
            </w:r>
          </w:p>
        </w:tc>
        <w:tc>
          <w:tcPr>
            <w:tcW w:w="1260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Answer:</w:t>
            </w:r>
          </w:p>
        </w:tc>
        <w:tc>
          <w:tcPr>
            <w:tcW w:w="5175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993900" cy="260350"/>
                  <wp:effectExtent l="19050" t="0" r="6350" b="0"/>
                  <wp:docPr id="8" name="Picture 8" descr="http://www.regentsprep.org/regents/math/algebra/ao1/Laddsu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gentsprep.org/regents/math/algebra/ao1/Laddsu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130300" cy="260350"/>
                  <wp:effectExtent l="19050" t="0" r="0" b="0"/>
                  <wp:docPr id="9" name="Picture 9" descr="http://www.regentsprep.org/regents/math/algebra/ao1/Laddsu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entsprep.org/regents/math/algebra/ao1/Laddsu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327" w:rsidRPr="00C94327" w:rsidTr="00C94327">
        <w:trPr>
          <w:trHeight w:val="555"/>
          <w:tblCellSpacing w:w="15" w:type="dxa"/>
          <w:jc w:val="center"/>
        </w:trPr>
        <w:tc>
          <w:tcPr>
            <w:tcW w:w="3600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4.  Now, the radicals are the same 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     and we can add.</w:t>
            </w:r>
          </w:p>
        </w:tc>
        <w:tc>
          <w:tcPr>
            <w:tcW w:w="1260" w:type="dxa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Answer:</w:t>
            </w:r>
          </w:p>
        </w:tc>
        <w:tc>
          <w:tcPr>
            <w:tcW w:w="5175" w:type="dxa"/>
            <w:hideMark/>
          </w:tcPr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492250" cy="260350"/>
                  <wp:effectExtent l="0" t="0" r="0" b="0"/>
                  <wp:docPr id="10" name="Picture 10" descr="http://www.regentsprep.org/regents/math/algebra/ao1/Laddsu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gentsprep.org/regents/math/algebra/ao1/Laddsu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C94327" w:rsidRDefault="00C94327" w:rsidP="00C94327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</w:p>
    <w:tbl>
      <w:tblPr>
        <w:tblW w:w="9435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5"/>
        <w:gridCol w:w="6340"/>
      </w:tblGrid>
      <w:tr w:rsidR="00C94327" w:rsidRPr="00C94327" w:rsidTr="00C94327">
        <w:trPr>
          <w:tblCellSpacing w:w="15" w:type="dxa"/>
        </w:trPr>
        <w:tc>
          <w:tcPr>
            <w:tcW w:w="3050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029"/>
              </w:rPr>
              <w:lastRenderedPageBreak/>
              <w:t>Example 2:</w:t>
            </w:r>
          </w:p>
        </w:tc>
        <w:tc>
          <w:tcPr>
            <w:tcW w:w="6295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33475" cy="1304925"/>
                  <wp:effectExtent l="19050" t="0" r="0" b="0"/>
                  <wp:wrapSquare wrapText="bothSides"/>
                  <wp:docPr id="19" name="Picture 2" descr="http://www.regentsprep.org/regents/math/algebra/ao1/radiogu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ebra/ao1/radiogu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4327" w:rsidRPr="00C94327" w:rsidRDefault="00C94327" w:rsidP="00C94327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120900" cy="279400"/>
            <wp:effectExtent l="19050" t="0" r="0" b="0"/>
            <wp:docPr id="11" name="Picture 11" descr="http://www.regentsprep.org/regents/math/algebra/ao1/Laddsu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gentsprep.org/regents/math/algebra/ao1/Laddsu3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328"/>
        <w:gridCol w:w="1132"/>
        <w:gridCol w:w="407"/>
        <w:gridCol w:w="6021"/>
      </w:tblGrid>
      <w:tr w:rsidR="00C94327" w:rsidRPr="00C94327" w:rsidTr="00C94327">
        <w:trPr>
          <w:trHeight w:val="480"/>
          <w:tblCellSpacing w:w="15" w:type="dxa"/>
        </w:trPr>
        <w:tc>
          <w:tcPr>
            <w:tcW w:w="1245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1. Simplify </w:t>
            </w:r>
          </w:p>
        </w:tc>
        <w:tc>
          <w:tcPr>
            <w:tcW w:w="1275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49250" cy="260350"/>
                  <wp:effectExtent l="0" t="0" r="0" b="0"/>
                  <wp:docPr id="12" name="Picture 12" descr="http://www.regentsprep.org/regents/math/algebra/ao1/Laddsu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gentsprep.org/regents/math/algebra/ao1/Laddsu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</w:t>
            </w:r>
          </w:p>
        </w:tc>
        <w:tc>
          <w:tcPr>
            <w:tcW w:w="6330" w:type="dxa"/>
            <w:gridSpan w:val="2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2927350" cy="260350"/>
                  <wp:effectExtent l="0" t="0" r="6350" b="0"/>
                  <wp:docPr id="13" name="Picture 13" descr="http://www.regentsprep.org/regents/math/algebra/ao1/Laddsu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gentsprep.org/regents/math/algebra/ao1/Laddsu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327" w:rsidRPr="00C94327" w:rsidTr="00C94327">
        <w:trPr>
          <w:trHeight w:val="480"/>
          <w:tblCellSpacing w:w="15" w:type="dxa"/>
        </w:trPr>
        <w:tc>
          <w:tcPr>
            <w:tcW w:w="1260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2. Simplify</w:t>
            </w:r>
          </w:p>
        </w:tc>
        <w:tc>
          <w:tcPr>
            <w:tcW w:w="1275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546100" cy="260350"/>
                  <wp:effectExtent l="0" t="0" r="6350" b="0"/>
                  <wp:docPr id="14" name="Picture 14" descr="http://www.regentsprep.org/regents/math/algebra/ao1/Laddsu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gentsprep.org/regents/math/algebra/ao1/Laddsu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</w:t>
            </w:r>
          </w:p>
        </w:tc>
        <w:tc>
          <w:tcPr>
            <w:tcW w:w="6330" w:type="dxa"/>
            <w:gridSpan w:val="2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454400" cy="260350"/>
                  <wp:effectExtent l="0" t="0" r="0" b="0"/>
                  <wp:docPr id="15" name="Picture 15" descr="http://www.regentsprep.org/regents/math/algebra/ao1/Laddsu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gentsprep.org/regents/math/algebra/ao1/Laddsu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327" w:rsidRPr="00C94327" w:rsidTr="00C94327">
        <w:trPr>
          <w:trHeight w:val="480"/>
          <w:tblCellSpacing w:w="15" w:type="dxa"/>
        </w:trPr>
        <w:tc>
          <w:tcPr>
            <w:tcW w:w="4110" w:type="dxa"/>
            <w:gridSpan w:val="4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3. Since the radicals in steps 1 and 2 are 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    now the same, we can combine them.</w:t>
            </w:r>
          </w:p>
        </w:tc>
        <w:tc>
          <w:tcPr>
            <w:tcW w:w="5940" w:type="dxa"/>
            <w:shd w:val="clear" w:color="auto" w:fill="FFFFE0"/>
            <w:vAlign w:val="bottom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 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327150" cy="260350"/>
                  <wp:effectExtent l="0" t="0" r="6350" b="0"/>
                  <wp:docPr id="16" name="Picture 16" descr="http://www.regentsprep.org/regents/math/algebra/ao1/Laddsu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gentsprep.org/regents/math/algebra/ao1/Laddsu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327" w:rsidRPr="00C94327" w:rsidTr="00C94327">
        <w:trPr>
          <w:trHeight w:val="480"/>
          <w:tblCellSpacing w:w="15" w:type="dxa"/>
        </w:trPr>
        <w:tc>
          <w:tcPr>
            <w:tcW w:w="4110" w:type="dxa"/>
            <w:gridSpan w:val="4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4. After combining, you are left with:</w:t>
            </w:r>
          </w:p>
        </w:tc>
        <w:tc>
          <w:tcPr>
            <w:tcW w:w="5940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  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660400" cy="260350"/>
                  <wp:effectExtent l="0" t="0" r="6350" b="0"/>
                  <wp:docPr id="17" name="Picture 17" descr="http://www.regentsprep.org/regents/math/algebra/ao1/Laddsu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gentsprep.org/regents/math/algebra/ao1/Laddsu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327" w:rsidRPr="00C94327" w:rsidTr="00C94327">
        <w:trPr>
          <w:trHeight w:val="480"/>
          <w:tblCellSpacing w:w="15" w:type="dxa"/>
        </w:trPr>
        <w:tc>
          <w:tcPr>
            <w:tcW w:w="4110" w:type="dxa"/>
            <w:gridSpan w:val="4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5. Can you combine these radicals?</w:t>
            </w:r>
          </w:p>
        </w:tc>
        <w:tc>
          <w:tcPr>
            <w:tcW w:w="5940" w:type="dxa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</w:t>
            </w: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 </w:t>
            </w:r>
            <w:r w:rsidRPr="00C94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  NO</w:t>
            </w:r>
          </w:p>
        </w:tc>
      </w:tr>
      <w:tr w:rsidR="00C94327" w:rsidRPr="00C94327" w:rsidTr="00C94327">
        <w:trPr>
          <w:trHeight w:val="495"/>
          <w:tblCellSpacing w:w="15" w:type="dxa"/>
        </w:trPr>
        <w:tc>
          <w:tcPr>
            <w:tcW w:w="2580" w:type="dxa"/>
            <w:gridSpan w:val="2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6. Therefore,</w:t>
            </w:r>
          </w:p>
        </w:tc>
        <w:tc>
          <w:tcPr>
            <w:tcW w:w="7365" w:type="dxa"/>
            <w:gridSpan w:val="3"/>
            <w:shd w:val="clear" w:color="auto" w:fill="FFFFE0"/>
            <w:vAlign w:val="center"/>
            <w:hideMark/>
          </w:tcPr>
          <w:p w:rsidR="00C94327" w:rsidRPr="00C94327" w:rsidRDefault="00C94327" w:rsidP="00C94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C94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660400" cy="260350"/>
                  <wp:effectExtent l="0" t="0" r="6350" b="0"/>
                  <wp:docPr id="18" name="Picture 18" descr="http://www.regentsprep.org/regents/math/algebra/ao1/Laddsu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gentsprep.org/regents/math/algebra/ao1/Laddsu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9FB" w:rsidRPr="00C94327" w:rsidRDefault="009179FB" w:rsidP="00C94327"/>
    <w:sectPr w:rsidR="009179FB" w:rsidRPr="00C94327" w:rsidSect="0091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94327"/>
    <w:rsid w:val="009179FB"/>
    <w:rsid w:val="00C9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styleId="Hyperlink">
    <w:name w:val="Hyperlink"/>
    <w:basedOn w:val="DefaultParagraphFont"/>
    <w:uiPriority w:val="99"/>
    <w:semiHidden/>
    <w:unhideWhenUsed/>
    <w:rsid w:val="00C943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327"/>
  </w:style>
  <w:style w:type="paragraph" w:styleId="BalloonText">
    <w:name w:val="Balloon Text"/>
    <w:basedOn w:val="Normal"/>
    <w:link w:val="BalloonTextChar"/>
    <w:uiPriority w:val="99"/>
    <w:semiHidden/>
    <w:unhideWhenUsed/>
    <w:rsid w:val="00C9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</Words>
  <Characters>1249</Characters>
  <Application>Microsoft Office Word</Application>
  <DocSecurity>0</DocSecurity>
  <Lines>10</Lines>
  <Paragraphs>2</Paragraphs>
  <ScaleCrop>false</ScaleCrop>
  <Company>Toshiba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2013-09-15T19:47:00Z</dcterms:created>
  <dcterms:modified xsi:type="dcterms:W3CDTF">2013-09-15T19:53:00Z</dcterms:modified>
</cp:coreProperties>
</file>